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45" w:rsidRDefault="003D1BCD" w:rsidP="003D1BCD">
      <w:pPr>
        <w:spacing w:after="0" w:line="240" w:lineRule="auto"/>
        <w:ind w:left="5387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П</w:t>
      </w:r>
      <w:r w:rsidR="00F81B45" w:rsidRPr="00F81B45">
        <w:rPr>
          <w:rFonts w:eastAsia="Times New Roman"/>
          <w:bCs/>
          <w:color w:val="auto"/>
          <w:sz w:val="24"/>
          <w:szCs w:val="24"/>
          <w:lang w:eastAsia="ru-RU"/>
        </w:rPr>
        <w:t>риложение №1</w:t>
      </w:r>
    </w:p>
    <w:p w:rsidR="003D1BCD" w:rsidRDefault="003D1BCD" w:rsidP="003D1BCD">
      <w:pPr>
        <w:spacing w:after="0" w:line="240" w:lineRule="auto"/>
        <w:ind w:firstLine="5387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к распоряжению  председателя Совета</w:t>
      </w:r>
    </w:p>
    <w:p w:rsidR="00F81B45" w:rsidRDefault="003D1BCD" w:rsidP="003D1BCD">
      <w:pPr>
        <w:spacing w:after="0" w:line="240" w:lineRule="auto"/>
        <w:ind w:firstLine="5387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ОПО «Союз Орловщины»</w:t>
      </w:r>
    </w:p>
    <w:p w:rsidR="00F13E4A" w:rsidRPr="00F81B45" w:rsidRDefault="00F13E4A" w:rsidP="00F13E4A">
      <w:pPr>
        <w:spacing w:after="0" w:line="240" w:lineRule="auto"/>
        <w:ind w:firstLine="5387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от «</w:t>
      </w:r>
      <w:r w:rsidRPr="00CD185F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06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»   </w:t>
      </w:r>
      <w:r w:rsidRPr="00CD185F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мая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  20</w:t>
      </w:r>
      <w:r w:rsidRPr="00CD185F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15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 г. № </w:t>
      </w:r>
      <w:r w:rsidRPr="00CD185F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75/</w:t>
      </w:r>
      <w:proofErr w:type="spellStart"/>
      <w:r w:rsidRPr="00CD185F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а-сп</w:t>
      </w:r>
      <w:proofErr w:type="spellEnd"/>
    </w:p>
    <w:p w:rsidR="00F81B45" w:rsidRPr="003D1BCD" w:rsidRDefault="00F81B45" w:rsidP="003D1BCD">
      <w:pPr>
        <w:spacing w:after="0" w:line="240" w:lineRule="auto"/>
        <w:ind w:left="567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3D1BCD" w:rsidRDefault="003D1BCD" w:rsidP="003D1BCD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E60B1C" w:rsidRDefault="00E60B1C" w:rsidP="003D1BCD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F81B45" w:rsidRPr="003D1BCD" w:rsidRDefault="00F81B45" w:rsidP="003D1BCD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/>
          <w:bCs/>
          <w:color w:val="auto"/>
          <w:sz w:val="24"/>
          <w:szCs w:val="24"/>
          <w:lang w:eastAsia="ru-RU"/>
        </w:rPr>
        <w:t>АНТИКОРРУПЦИОННАЯ ПОЛИТИКА</w:t>
      </w:r>
    </w:p>
    <w:p w:rsidR="003D1BCD" w:rsidRPr="003D1BCD" w:rsidRDefault="003D1BCD" w:rsidP="003D1BCD">
      <w:pPr>
        <w:pStyle w:val="a7"/>
        <w:rPr>
          <w:sz w:val="24"/>
        </w:rPr>
      </w:pPr>
      <w:r w:rsidRPr="003D1BCD">
        <w:rPr>
          <w:sz w:val="24"/>
        </w:rPr>
        <w:t>ОБЛАСТНОГО ПОТРЕБИТЕЛЬСКОГО ОБЩЕСТВА</w:t>
      </w:r>
    </w:p>
    <w:p w:rsidR="003D1BCD" w:rsidRDefault="003D1BCD" w:rsidP="003D1BC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D1BCD">
        <w:rPr>
          <w:b/>
          <w:bCs/>
          <w:sz w:val="24"/>
          <w:szCs w:val="24"/>
        </w:rPr>
        <w:t>ПОТРЕБИТЕЛЬСКОЙ КООПЕРАЦИИ «СОЮЗ ОРЛОВЩИНЫ»</w:t>
      </w:r>
      <w:r>
        <w:rPr>
          <w:b/>
          <w:bCs/>
          <w:sz w:val="24"/>
          <w:szCs w:val="24"/>
        </w:rPr>
        <w:t xml:space="preserve"> </w:t>
      </w:r>
    </w:p>
    <w:p w:rsidR="003D1BCD" w:rsidRPr="003D1BCD" w:rsidRDefault="003D1BCD" w:rsidP="003D1BCD">
      <w:pPr>
        <w:spacing w:after="0" w:line="240" w:lineRule="auto"/>
        <w:ind w:firstLine="709"/>
        <w:jc w:val="center"/>
        <w:rPr>
          <w:color w:val="auto"/>
          <w:sz w:val="36"/>
          <w:szCs w:val="36"/>
        </w:rPr>
      </w:pPr>
    </w:p>
    <w:p w:rsidR="00F81B45" w:rsidRPr="003D1BCD" w:rsidRDefault="00F81B45" w:rsidP="003D1BCD">
      <w:pPr>
        <w:pStyle w:val="a7"/>
        <w:ind w:firstLine="709"/>
        <w:jc w:val="both"/>
        <w:rPr>
          <w:b w:val="0"/>
          <w:sz w:val="24"/>
        </w:rPr>
      </w:pPr>
      <w:proofErr w:type="gramStart"/>
      <w:r w:rsidRPr="003D1BCD">
        <w:rPr>
          <w:b w:val="0"/>
          <w:bCs w:val="0"/>
          <w:sz w:val="24"/>
        </w:rPr>
        <w:t xml:space="preserve">Антикоррупционная политика </w:t>
      </w:r>
      <w:r w:rsidR="003D1BCD" w:rsidRPr="003D1BCD">
        <w:rPr>
          <w:b w:val="0"/>
          <w:sz w:val="24"/>
        </w:rPr>
        <w:t xml:space="preserve">Областного потребительского общества </w:t>
      </w:r>
      <w:r w:rsidR="003D1BCD" w:rsidRPr="003D1BCD">
        <w:rPr>
          <w:b w:val="0"/>
          <w:bCs w:val="0"/>
          <w:sz w:val="24"/>
        </w:rPr>
        <w:t xml:space="preserve">потребительской кооперации «Союз Орловщины»  </w:t>
      </w:r>
      <w:r w:rsidRPr="003D1BCD">
        <w:rPr>
          <w:b w:val="0"/>
          <w:bCs w:val="0"/>
          <w:sz w:val="24"/>
        </w:rPr>
        <w:t xml:space="preserve">(далее – </w:t>
      </w:r>
      <w:r w:rsidR="009B089D">
        <w:rPr>
          <w:b w:val="0"/>
          <w:bCs w:val="0"/>
          <w:sz w:val="24"/>
        </w:rPr>
        <w:t>Организация</w:t>
      </w:r>
      <w:r w:rsidRPr="003D1BCD">
        <w:rPr>
          <w:b w:val="0"/>
          <w:bCs w:val="0"/>
          <w:sz w:val="24"/>
        </w:rPr>
        <w:t xml:space="preserve">) разработана </w:t>
      </w:r>
      <w:r w:rsidR="004B2A6C">
        <w:rPr>
          <w:b w:val="0"/>
          <w:bCs w:val="0"/>
          <w:sz w:val="24"/>
        </w:rPr>
        <w:br/>
      </w:r>
      <w:r w:rsidRPr="003D1BCD">
        <w:rPr>
          <w:b w:val="0"/>
          <w:bCs w:val="0"/>
          <w:sz w:val="24"/>
        </w:rPr>
        <w:t xml:space="preserve">в соответствии с Федеральным законом от 25 декабря 2008 года № 273-ФЗ </w:t>
      </w:r>
      <w:r w:rsidR="004B2A6C">
        <w:rPr>
          <w:b w:val="0"/>
          <w:bCs w:val="0"/>
          <w:sz w:val="24"/>
        </w:rPr>
        <w:br/>
      </w:r>
      <w:r w:rsidRPr="003D1BCD">
        <w:rPr>
          <w:b w:val="0"/>
          <w:bCs w:val="0"/>
          <w:sz w:val="24"/>
        </w:rPr>
        <w:t xml:space="preserve">«О противодействии коррупции» и Методическими рекомендациями по разработке </w:t>
      </w:r>
      <w:r w:rsidR="004B2A6C">
        <w:rPr>
          <w:b w:val="0"/>
          <w:bCs w:val="0"/>
          <w:sz w:val="24"/>
        </w:rPr>
        <w:br/>
      </w:r>
      <w:r w:rsidRPr="003D1BCD">
        <w:rPr>
          <w:b w:val="0"/>
          <w:bCs w:val="0"/>
          <w:sz w:val="24"/>
        </w:rPr>
        <w:t>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Федерации. </w:t>
      </w:r>
      <w:proofErr w:type="gramEnd"/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Антикоррупционная политика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представляет собой комплекс взаимосвязанных принципов, процедур и конкретных мероприятий, направленных </w:t>
      </w:r>
      <w:r w:rsidR="004B2A6C">
        <w:rPr>
          <w:rFonts w:eastAsia="Times New Roman"/>
          <w:bCs/>
          <w:color w:val="auto"/>
          <w:sz w:val="24"/>
          <w:szCs w:val="24"/>
          <w:lang w:eastAsia="ru-RU"/>
        </w:rPr>
        <w:br/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на профилактику и пресечение коррупционных правонарушений в деятельности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.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 </w:t>
      </w:r>
    </w:p>
    <w:p w:rsidR="00F81B45" w:rsidRPr="00E60B1C" w:rsidRDefault="00F81B45" w:rsidP="00E60B1C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E60B1C">
        <w:rPr>
          <w:rFonts w:eastAsia="Times New Roman"/>
          <w:b/>
          <w:bCs/>
          <w:color w:val="auto"/>
          <w:sz w:val="24"/>
          <w:szCs w:val="24"/>
          <w:lang w:eastAsia="ru-RU"/>
        </w:rPr>
        <w:t>Цели и задачи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1.1.         Основными целями Антикоррупционной политики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являются: 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- предупреждение коррупции 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;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- обеспечение неотвратимости наказания за коррупционные проявления;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- формирование антикоррупционного сознания у работников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.</w:t>
      </w:r>
    </w:p>
    <w:p w:rsidR="00F81B45" w:rsidRDefault="00F81B45" w:rsidP="003D1BCD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1.2.          Основные задачи Антикоррупционной политики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:</w:t>
      </w:r>
    </w:p>
    <w:p w:rsidR="00F81B45" w:rsidRDefault="00F81B45" w:rsidP="003D1BCD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- формирование у работников единообразного понимания позиции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r w:rsidR="004B2A6C">
        <w:rPr>
          <w:rFonts w:eastAsia="Times New Roman"/>
          <w:bCs/>
          <w:color w:val="auto"/>
          <w:sz w:val="24"/>
          <w:szCs w:val="24"/>
          <w:lang w:eastAsia="ru-RU"/>
        </w:rPr>
        <w:br/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о неприятии коррупции в любых формах и проявлениях;</w:t>
      </w:r>
    </w:p>
    <w:p w:rsidR="004762A9" w:rsidRPr="004762A9" w:rsidRDefault="004762A9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-</w:t>
      </w:r>
      <w:r w:rsidRPr="004762A9">
        <w:t xml:space="preserve"> </w:t>
      </w:r>
      <w:r w:rsidRPr="004762A9">
        <w:rPr>
          <w:sz w:val="24"/>
          <w:szCs w:val="24"/>
        </w:rPr>
        <w:t>создание эффективного практического механизма реализации мер по профилактике и противодействию коррупции (включая утверждение программы антикоррупционных мероприятий);</w:t>
      </w:r>
    </w:p>
    <w:p w:rsidR="00F81B45" w:rsidRDefault="00F81B45" w:rsidP="003D1BCD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- установление обязанности работников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знать и соблюдать ключевые нормы антикоррупционного законодательства, требования настоящей политики;</w:t>
      </w:r>
    </w:p>
    <w:p w:rsidR="004762A9" w:rsidRPr="004762A9" w:rsidRDefault="004762A9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sz w:val="24"/>
          <w:szCs w:val="24"/>
        </w:rPr>
        <w:t>-совершенствование нормативно-правовой базы в области противодействия коррупции и взаимодействие с государственными органами, в компетенцию которых входят вопросы противодействия коррупции</w:t>
      </w:r>
      <w:r w:rsidR="009B089D">
        <w:rPr>
          <w:sz w:val="24"/>
          <w:szCs w:val="24"/>
        </w:rPr>
        <w:t>;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- минимизация риска вовлечения работников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в коррупционную деятельность;</w:t>
      </w:r>
    </w:p>
    <w:p w:rsidR="00F81B45" w:rsidRDefault="00F81B45" w:rsidP="003D1BCD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- обеспечение ответственности работников за коррупционные проявления;</w:t>
      </w:r>
    </w:p>
    <w:p w:rsidR="002235ED" w:rsidRPr="002235ED" w:rsidRDefault="002235ED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235ED">
        <w:rPr>
          <w:rFonts w:eastAsia="Times New Roman"/>
          <w:bCs/>
          <w:color w:val="auto"/>
          <w:sz w:val="24"/>
          <w:szCs w:val="24"/>
          <w:lang w:eastAsia="ru-RU"/>
        </w:rPr>
        <w:t>-</w:t>
      </w:r>
      <w:r w:rsidRPr="002235ED">
        <w:rPr>
          <w:sz w:val="24"/>
          <w:szCs w:val="24"/>
        </w:rPr>
        <w:t xml:space="preserve"> формирование антикоррупционного корпоративного сознания</w:t>
      </w:r>
      <w:r w:rsidR="009B089D">
        <w:rPr>
          <w:sz w:val="24"/>
          <w:szCs w:val="24"/>
        </w:rPr>
        <w:t>;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- мониторинг эффективности внедре</w:t>
      </w:r>
      <w:r w:rsidR="004B2A6C">
        <w:rPr>
          <w:rFonts w:eastAsia="Times New Roman"/>
          <w:bCs/>
          <w:color w:val="auto"/>
          <w:sz w:val="24"/>
          <w:szCs w:val="24"/>
          <w:lang w:eastAsia="ru-RU"/>
        </w:rPr>
        <w:t>нных антикоррупционных мер.</w:t>
      </w:r>
    </w:p>
    <w:p w:rsidR="00F81B45" w:rsidRPr="003D1BCD" w:rsidRDefault="00F81B45" w:rsidP="003D1BCD">
      <w:pPr>
        <w:spacing w:after="0" w:line="240" w:lineRule="auto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 </w:t>
      </w:r>
    </w:p>
    <w:p w:rsidR="00F81B45" w:rsidRPr="00E60B1C" w:rsidRDefault="00F81B45" w:rsidP="00E60B1C">
      <w:pPr>
        <w:pStyle w:val="ac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E60B1C">
        <w:rPr>
          <w:rFonts w:eastAsia="Times New Roman"/>
          <w:b/>
          <w:bCs/>
          <w:color w:val="auto"/>
          <w:sz w:val="24"/>
          <w:szCs w:val="24"/>
          <w:lang w:eastAsia="ru-RU"/>
        </w:rPr>
        <w:t>Используемые понятия и определения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2.1. </w:t>
      </w:r>
      <w:proofErr w:type="gramStart"/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. Коррупцией также является совершение перечисленных 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lastRenderedPageBreak/>
        <w:t>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 г. № 273-ФЗ «О противодействии коррупции»):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2.3.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2.4. </w:t>
      </w:r>
      <w:proofErr w:type="gramStart"/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 w:rsidR="004B2A6C">
        <w:rPr>
          <w:rFonts w:eastAsia="Times New Roman"/>
          <w:bCs/>
          <w:color w:val="auto"/>
          <w:sz w:val="24"/>
          <w:szCs w:val="24"/>
          <w:lang w:eastAsia="ru-RU"/>
        </w:rPr>
        <w:br/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2.5. </w:t>
      </w:r>
      <w:proofErr w:type="gramStart"/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2.6. </w:t>
      </w:r>
      <w:proofErr w:type="gramStart"/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 </w:t>
      </w:r>
    </w:p>
    <w:p w:rsidR="00F81B45" w:rsidRPr="00E60B1C" w:rsidRDefault="00F81B45" w:rsidP="00E60B1C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E60B1C">
        <w:rPr>
          <w:rFonts w:eastAsia="Times New Roman"/>
          <w:b/>
          <w:bCs/>
          <w:color w:val="auto"/>
          <w:sz w:val="24"/>
          <w:szCs w:val="24"/>
          <w:lang w:eastAsia="ru-RU"/>
        </w:rPr>
        <w:t>Основные принципы Антикоррупционной политики</w:t>
      </w:r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Антикоррупционная политика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основана на следующих ключевых 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принципах:</w:t>
      </w:r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3.1. Принцип соответствия политики  действующему законодательству и общепринятым нормам.</w:t>
      </w:r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proofErr w:type="gramStart"/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Настоящая </w:t>
      </w:r>
      <w:r w:rsidR="004B2A6C" w:rsidRPr="004762A9">
        <w:rPr>
          <w:rFonts w:eastAsia="Times New Roman"/>
          <w:bCs/>
          <w:color w:val="auto"/>
          <w:sz w:val="24"/>
          <w:szCs w:val="24"/>
          <w:lang w:eastAsia="ru-RU"/>
        </w:rPr>
        <w:t>Антикоррупционная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 политика соответствует 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lastRenderedPageBreak/>
        <w:t xml:space="preserve">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.</w:t>
      </w:r>
      <w:proofErr w:type="gramEnd"/>
    </w:p>
    <w:p w:rsidR="007217C8" w:rsidRPr="004762A9" w:rsidRDefault="007217C8" w:rsidP="007217C8">
      <w:pPr>
        <w:pStyle w:val="ac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62A9">
        <w:rPr>
          <w:sz w:val="24"/>
          <w:szCs w:val="24"/>
        </w:rPr>
        <w:t>Принцип соблюдения законных прав и интересов работников.</w:t>
      </w:r>
    </w:p>
    <w:p w:rsidR="007217C8" w:rsidRPr="004762A9" w:rsidRDefault="009B089D" w:rsidP="007217C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Организация</w:t>
      </w:r>
      <w:r w:rsidR="007217C8" w:rsidRPr="004762A9">
        <w:rPr>
          <w:sz w:val="24"/>
          <w:szCs w:val="24"/>
        </w:rPr>
        <w:t xml:space="preserve"> неукоснительно соблюдает законные права и интересы работников, гарантирует защиту деловой репутации работников, партнеров, контрагентов и иных лиц, соблюдение режима коммерческой тайны при осуществлении антикоррупционных мероприятий;</w:t>
      </w:r>
    </w:p>
    <w:p w:rsidR="00F81B45" w:rsidRPr="004762A9" w:rsidRDefault="004762A9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3.3</w:t>
      </w:r>
      <w:r w:rsidR="00F81B45" w:rsidRPr="004762A9">
        <w:rPr>
          <w:rFonts w:eastAsia="Times New Roman"/>
          <w:bCs/>
          <w:color w:val="auto"/>
          <w:sz w:val="24"/>
          <w:szCs w:val="24"/>
          <w:lang w:eastAsia="ru-RU"/>
        </w:rPr>
        <w:t>.         Принцип личного примера руководства.</w:t>
      </w:r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Ключевая роль руководства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 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.</w:t>
      </w:r>
    </w:p>
    <w:p w:rsidR="00F81B45" w:rsidRPr="004762A9" w:rsidRDefault="004762A9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3.4</w:t>
      </w:r>
      <w:r w:rsidR="00F81B45" w:rsidRPr="004762A9">
        <w:rPr>
          <w:rFonts w:eastAsia="Times New Roman"/>
          <w:bCs/>
          <w:color w:val="auto"/>
          <w:sz w:val="24"/>
          <w:szCs w:val="24"/>
          <w:lang w:eastAsia="ru-RU"/>
        </w:rPr>
        <w:t>.         Принцип вовлеченности работников.</w:t>
      </w:r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3.4.         Принцип соразмерности антикоррупционных процедур риску коррупции.</w:t>
      </w:r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 разрабатываются и выполняются мероприятия, позволяющие снизить вероятность вовлечения </w:t>
      </w:r>
      <w:r w:rsidR="004762A9"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работников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="004762A9"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в коррупционную деятельность.</w:t>
      </w:r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3.5.         Принцип эффективности антикоррупционных процедур.</w:t>
      </w:r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 применяют такие </w:t>
      </w:r>
      <w:proofErr w:type="spellStart"/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антикоррупционные</w:t>
      </w:r>
      <w:proofErr w:type="spellEnd"/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приносят значимый результат</w:t>
      </w:r>
      <w:proofErr w:type="gramEnd"/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3.6.         Принцип ответственности и неотвратимости наказания.</w:t>
      </w:r>
    </w:p>
    <w:p w:rsidR="00F81B45" w:rsidRPr="004762A9" w:rsidRDefault="00F81B45" w:rsidP="003D1BCD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Неотвратимость наказания для работников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4762A9" w:rsidRPr="004762A9" w:rsidRDefault="004762A9" w:rsidP="003D1BCD">
      <w:pPr>
        <w:spacing w:after="0" w:line="240" w:lineRule="auto"/>
        <w:ind w:firstLine="709"/>
        <w:jc w:val="both"/>
        <w:rPr>
          <w:sz w:val="24"/>
          <w:szCs w:val="24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3.7. </w:t>
      </w:r>
      <w:r w:rsidRPr="004762A9">
        <w:rPr>
          <w:sz w:val="24"/>
          <w:szCs w:val="24"/>
        </w:rPr>
        <w:t>Открытость ведения бизнеса.</w:t>
      </w:r>
    </w:p>
    <w:p w:rsidR="004762A9" w:rsidRPr="004762A9" w:rsidRDefault="004762A9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sz w:val="24"/>
          <w:szCs w:val="24"/>
        </w:rPr>
        <w:t xml:space="preserve">Информирование партнеров, контрагентов, и общественности о принятых в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Pr="004762A9">
        <w:rPr>
          <w:sz w:val="24"/>
          <w:szCs w:val="24"/>
        </w:rPr>
        <w:t xml:space="preserve"> антикоррупционных стандартах ведения бизнеса</w:t>
      </w:r>
    </w:p>
    <w:p w:rsidR="00F81B45" w:rsidRPr="004762A9" w:rsidRDefault="004762A9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3.8</w:t>
      </w:r>
      <w:r w:rsidR="00F81B45" w:rsidRPr="004762A9">
        <w:rPr>
          <w:rFonts w:eastAsia="Times New Roman"/>
          <w:bCs/>
          <w:color w:val="auto"/>
          <w:sz w:val="24"/>
          <w:szCs w:val="24"/>
          <w:lang w:eastAsia="ru-RU"/>
        </w:rPr>
        <w:t>.         Принцип постоянного контроля и регулярного мониторинга.</w:t>
      </w:r>
    </w:p>
    <w:p w:rsidR="00F81B45" w:rsidRDefault="00F81B45" w:rsidP="003D1BCD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В Учреждении регулярно осуществляется мониторинг эффективности внедренных антикоррупционных процедур, а также </w:t>
      </w:r>
      <w:proofErr w:type="gramStart"/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>контроля за</w:t>
      </w:r>
      <w:proofErr w:type="gramEnd"/>
      <w:r w:rsidRPr="004762A9">
        <w:rPr>
          <w:rFonts w:eastAsia="Times New Roman"/>
          <w:bCs/>
          <w:color w:val="auto"/>
          <w:sz w:val="24"/>
          <w:szCs w:val="24"/>
          <w:lang w:eastAsia="ru-RU"/>
        </w:rPr>
        <w:t xml:space="preserve"> их исполнением.</w:t>
      </w:r>
    </w:p>
    <w:p w:rsidR="002235ED" w:rsidRDefault="002235ED" w:rsidP="003D1BC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235ED" w:rsidRPr="009B089D" w:rsidRDefault="002235ED" w:rsidP="009B089D">
      <w:pPr>
        <w:pStyle w:val="ac"/>
        <w:numPr>
          <w:ilvl w:val="0"/>
          <w:numId w:val="11"/>
        </w:numPr>
        <w:spacing w:after="0" w:line="240" w:lineRule="auto"/>
        <w:jc w:val="center"/>
        <w:rPr>
          <w:b/>
          <w:sz w:val="24"/>
          <w:szCs w:val="24"/>
        </w:rPr>
      </w:pPr>
      <w:r w:rsidRPr="009B089D">
        <w:rPr>
          <w:b/>
          <w:sz w:val="24"/>
          <w:szCs w:val="24"/>
        </w:rPr>
        <w:t>Правовое просвещение и формирование основ законопослушного поведения работников</w:t>
      </w:r>
    </w:p>
    <w:p w:rsidR="002235ED" w:rsidRPr="002235ED" w:rsidRDefault="009B089D" w:rsidP="003D1BC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Организация</w:t>
      </w:r>
      <w:r w:rsidR="002235ED" w:rsidRPr="002235ED">
        <w:rPr>
          <w:sz w:val="24"/>
          <w:szCs w:val="24"/>
        </w:rPr>
        <w:t>:</w:t>
      </w:r>
    </w:p>
    <w:p w:rsidR="002235ED" w:rsidRPr="002235ED" w:rsidRDefault="002235ED" w:rsidP="003D1BCD">
      <w:pPr>
        <w:spacing w:after="0" w:line="240" w:lineRule="auto"/>
        <w:ind w:firstLine="709"/>
        <w:jc w:val="both"/>
        <w:rPr>
          <w:sz w:val="24"/>
          <w:szCs w:val="24"/>
        </w:rPr>
      </w:pPr>
      <w:r w:rsidRPr="002235ED">
        <w:rPr>
          <w:sz w:val="24"/>
          <w:szCs w:val="24"/>
        </w:rPr>
        <w:t xml:space="preserve">-осуществляет информационно-просветительские мероприятия для работников с целью профилактики коррупции: </w:t>
      </w:r>
    </w:p>
    <w:p w:rsidR="002235ED" w:rsidRPr="002235ED" w:rsidRDefault="002235ED" w:rsidP="003D1BC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235ED">
        <w:rPr>
          <w:sz w:val="24"/>
          <w:szCs w:val="24"/>
        </w:rPr>
        <w:t xml:space="preserve">создает и совершенствует раздел «Антикоррупционная политика»   на официальном сайте </w:t>
      </w:r>
    </w:p>
    <w:p w:rsidR="002235ED" w:rsidRPr="002235ED" w:rsidRDefault="002235ED" w:rsidP="003D1BC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235ED">
        <w:rPr>
          <w:sz w:val="24"/>
          <w:szCs w:val="24"/>
        </w:rPr>
        <w:t xml:space="preserve">размещает информацию о мероприятиях по реализации настоящей Антикоррупционной политики в корпоративной газете, во всех средствах массовой информации в свободном доступе; </w:t>
      </w:r>
    </w:p>
    <w:p w:rsidR="002235ED" w:rsidRPr="002235ED" w:rsidRDefault="002235ED" w:rsidP="003D1BC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235ED">
        <w:rPr>
          <w:sz w:val="24"/>
          <w:szCs w:val="24"/>
        </w:rPr>
        <w:t xml:space="preserve">организует </w:t>
      </w:r>
      <w:proofErr w:type="spellStart"/>
      <w:r w:rsidRPr="002235ED">
        <w:rPr>
          <w:sz w:val="24"/>
          <w:szCs w:val="24"/>
        </w:rPr>
        <w:t>антикоррупционные</w:t>
      </w:r>
      <w:proofErr w:type="spellEnd"/>
      <w:r w:rsidRPr="002235ED">
        <w:rPr>
          <w:sz w:val="24"/>
          <w:szCs w:val="24"/>
        </w:rPr>
        <w:t xml:space="preserve"> мероприятия и социальные акции; </w:t>
      </w:r>
    </w:p>
    <w:p w:rsidR="002235ED" w:rsidRPr="002235ED" w:rsidRDefault="002235ED" w:rsidP="003D1BCD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2235ED">
        <w:rPr>
          <w:sz w:val="24"/>
          <w:szCs w:val="24"/>
        </w:rPr>
        <w:t xml:space="preserve">гарантирует, что ни один работник не пострадает ни в карьерном, ни в финансовом плане, если откажется от коррупционных действий, </w:t>
      </w:r>
      <w:proofErr w:type="gramEnd"/>
    </w:p>
    <w:p w:rsidR="002235ED" w:rsidRPr="002235ED" w:rsidRDefault="002235ED" w:rsidP="003D1BC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2235ED">
        <w:rPr>
          <w:sz w:val="24"/>
          <w:szCs w:val="24"/>
        </w:rPr>
        <w:t xml:space="preserve">практикуют ответственность работников, в обязательном порядке подписывая соглашение о соблюдения принципов и требований Антикоррупционной политики и норм антикоррупционного законодательства при заключении трудового договора или дополнительное соглашение к трудовому договору в случае, если работник был принят до введения соответствующего требования; </w:t>
      </w:r>
    </w:p>
    <w:p w:rsidR="002235ED" w:rsidRPr="002235ED" w:rsidRDefault="002235ED" w:rsidP="003D1BCD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Pr="002235ED">
        <w:rPr>
          <w:sz w:val="24"/>
          <w:szCs w:val="24"/>
        </w:rPr>
        <w:t>декларирует необходимость разработки механизмов корпоративного воздействия за совершение коррупционных и иных правонарушений.</w:t>
      </w:r>
    </w:p>
    <w:p w:rsidR="004762A9" w:rsidRPr="004762A9" w:rsidRDefault="004762A9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3E129C" w:rsidRPr="009B089D" w:rsidRDefault="002235ED" w:rsidP="009B089D">
      <w:pPr>
        <w:pStyle w:val="ac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9B089D">
        <w:rPr>
          <w:b/>
          <w:sz w:val="24"/>
          <w:szCs w:val="24"/>
        </w:rPr>
        <w:t>Направления Антикоррупционной политики</w:t>
      </w:r>
    </w:p>
    <w:p w:rsidR="003E129C" w:rsidRPr="009B089D" w:rsidRDefault="003E129C" w:rsidP="003D1BCD">
      <w:pPr>
        <w:tabs>
          <w:tab w:val="num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89D">
        <w:rPr>
          <w:b/>
          <w:sz w:val="24"/>
          <w:szCs w:val="24"/>
        </w:rPr>
        <w:t>5</w:t>
      </w:r>
      <w:r w:rsidR="002235ED" w:rsidRPr="009B089D">
        <w:rPr>
          <w:b/>
          <w:sz w:val="24"/>
          <w:szCs w:val="24"/>
        </w:rPr>
        <w:t xml:space="preserve">.1. Определение </w:t>
      </w:r>
      <w:r w:rsidRPr="009B089D">
        <w:rPr>
          <w:b/>
          <w:sz w:val="24"/>
          <w:szCs w:val="24"/>
        </w:rPr>
        <w:t xml:space="preserve"> </w:t>
      </w:r>
      <w:r w:rsidR="002235ED" w:rsidRPr="009B089D">
        <w:rPr>
          <w:b/>
          <w:sz w:val="24"/>
          <w:szCs w:val="24"/>
        </w:rPr>
        <w:t xml:space="preserve"> должностных лиц, ответственных за профилактику коррупционных правонарушений и противодействие коррупции</w:t>
      </w:r>
      <w:r w:rsidRPr="009B089D">
        <w:rPr>
          <w:b/>
          <w:sz w:val="24"/>
          <w:szCs w:val="24"/>
        </w:rPr>
        <w:t>.</w:t>
      </w:r>
    </w:p>
    <w:p w:rsidR="003E129C" w:rsidRPr="009B089D" w:rsidRDefault="002235E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 xml:space="preserve">Совет </w:t>
      </w:r>
      <w:r w:rsidR="003E129C" w:rsidRPr="009B089D">
        <w:rPr>
          <w:sz w:val="24"/>
          <w:szCs w:val="24"/>
        </w:rPr>
        <w:t xml:space="preserve">и Правление </w:t>
      </w:r>
      <w:r w:rsidR="009B089D" w:rsidRPr="009B089D">
        <w:rPr>
          <w:sz w:val="24"/>
          <w:szCs w:val="24"/>
        </w:rPr>
        <w:t>Организации</w:t>
      </w:r>
      <w:r w:rsidRPr="009B089D">
        <w:rPr>
          <w:sz w:val="24"/>
          <w:szCs w:val="24"/>
        </w:rPr>
        <w:t xml:space="preserve"> обеспечивают соблюдение основополагающих принципов, задач и требований, реализацию направлений настоящей Антикоррупционной политики и осуществляют </w:t>
      </w:r>
      <w:proofErr w:type="gramStart"/>
      <w:r w:rsidRPr="009B089D">
        <w:rPr>
          <w:sz w:val="24"/>
          <w:szCs w:val="24"/>
        </w:rPr>
        <w:t>контроль за</w:t>
      </w:r>
      <w:proofErr w:type="gramEnd"/>
      <w:r w:rsidRPr="009B089D">
        <w:rPr>
          <w:sz w:val="24"/>
          <w:szCs w:val="24"/>
        </w:rPr>
        <w:t xml:space="preserve"> эффективной реализацией Антикоррупционной политики.</w:t>
      </w:r>
    </w:p>
    <w:p w:rsidR="003E129C" w:rsidRPr="009B089D" w:rsidRDefault="002235E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 xml:space="preserve"> </w:t>
      </w:r>
      <w:r w:rsidR="003E129C" w:rsidRPr="009B089D">
        <w:rPr>
          <w:sz w:val="24"/>
          <w:szCs w:val="24"/>
        </w:rPr>
        <w:t>5</w:t>
      </w:r>
      <w:r w:rsidRPr="009B089D">
        <w:rPr>
          <w:sz w:val="24"/>
          <w:szCs w:val="24"/>
        </w:rPr>
        <w:t xml:space="preserve">.1.1. </w:t>
      </w:r>
      <w:r w:rsidR="003E129C" w:rsidRPr="009B089D">
        <w:rPr>
          <w:sz w:val="24"/>
          <w:szCs w:val="24"/>
        </w:rPr>
        <w:t xml:space="preserve">Совет и Правление </w:t>
      </w:r>
      <w:r w:rsidR="009B089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="003E129C" w:rsidRPr="009B089D">
        <w:rPr>
          <w:sz w:val="24"/>
          <w:szCs w:val="24"/>
        </w:rPr>
        <w:t>:</w:t>
      </w:r>
    </w:p>
    <w:p w:rsidR="003E129C" w:rsidRPr="009B089D" w:rsidRDefault="009B089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определяют ключевые стратегические направления Антикоррупционной политики; </w:t>
      </w:r>
    </w:p>
    <w:p w:rsidR="003E129C" w:rsidRPr="009B089D" w:rsidRDefault="009B089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129C" w:rsidRPr="009B089D">
        <w:rPr>
          <w:sz w:val="24"/>
          <w:szCs w:val="24"/>
        </w:rPr>
        <w:t>отвечают за организацию всех мероприятий, направленных на реализацию принципов и требований Антикоррупционной политики, включая назначение лиц, ответственных за разработку антикоррупционных процедур, их внедрение и контроль;</w:t>
      </w:r>
    </w:p>
    <w:p w:rsidR="003E129C" w:rsidRPr="009B089D" w:rsidRDefault="003E129C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5.1.2.</w:t>
      </w:r>
      <w:r w:rsidR="002235ED" w:rsidRPr="009B089D">
        <w:rPr>
          <w:sz w:val="24"/>
          <w:szCs w:val="24"/>
        </w:rPr>
        <w:t xml:space="preserve"> </w:t>
      </w:r>
      <w:r w:rsidRPr="009B089D">
        <w:rPr>
          <w:sz w:val="24"/>
          <w:szCs w:val="24"/>
        </w:rPr>
        <w:t>Председатель Совета:</w:t>
      </w:r>
    </w:p>
    <w:p w:rsidR="003E129C" w:rsidRPr="009B089D" w:rsidRDefault="009B089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утвержда</w:t>
      </w:r>
      <w:r w:rsidR="003E129C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внутренний документ </w:t>
      </w:r>
      <w:r w:rsidR="003E129C"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 - Антикоррупционную политику; </w:t>
      </w:r>
    </w:p>
    <w:p w:rsidR="003E129C" w:rsidRPr="009B089D" w:rsidRDefault="009B089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утвержда</w:t>
      </w:r>
      <w:r w:rsidR="003E129C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изменения и дополнения к Антикоррупционной политике </w:t>
      </w:r>
      <w:r w:rsidR="003E129C"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; </w:t>
      </w:r>
    </w:p>
    <w:p w:rsidR="003E129C" w:rsidRPr="009B089D" w:rsidRDefault="009B089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контролиру</w:t>
      </w:r>
      <w:r w:rsidR="003E129C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общие результаты внедрения и применения Антикоррупционной политики.</w:t>
      </w:r>
    </w:p>
    <w:p w:rsidR="003E129C" w:rsidRPr="009B089D" w:rsidRDefault="003E129C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089D">
        <w:rPr>
          <w:sz w:val="24"/>
          <w:szCs w:val="24"/>
        </w:rPr>
        <w:t xml:space="preserve">5.1.3.Ответственный за </w:t>
      </w:r>
      <w:r w:rsidRPr="009B089D">
        <w:rPr>
          <w:spacing w:val="-1"/>
          <w:sz w:val="24"/>
          <w:szCs w:val="24"/>
        </w:rPr>
        <w:t xml:space="preserve">работу по профилактике коррупционных и иных </w:t>
      </w:r>
      <w:r w:rsidRPr="009B089D">
        <w:rPr>
          <w:spacing w:val="-3"/>
          <w:sz w:val="24"/>
          <w:szCs w:val="24"/>
        </w:rPr>
        <w:t>правонарушений</w:t>
      </w:r>
      <w:r w:rsidRPr="009B089D">
        <w:rPr>
          <w:sz w:val="24"/>
          <w:szCs w:val="24"/>
        </w:rPr>
        <w:t xml:space="preserve"> напрямую подчиняется Председателю Совета и наделяется полномочиями, достаточными для проведения антикоррупционных мероприятий, в том числе, в отношении лиц, занимающих руководящие должности.</w:t>
      </w:r>
      <w:proofErr w:type="gramEnd"/>
    </w:p>
    <w:p w:rsidR="00D56C20" w:rsidRPr="009B089D" w:rsidRDefault="00D56C20" w:rsidP="003D1BCD">
      <w:pPr>
        <w:tabs>
          <w:tab w:val="num" w:pos="851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proofErr w:type="gramStart"/>
      <w:r w:rsidRPr="009B089D">
        <w:rPr>
          <w:sz w:val="24"/>
          <w:szCs w:val="24"/>
        </w:rPr>
        <w:t>Ответственный</w:t>
      </w:r>
      <w:proofErr w:type="gramEnd"/>
      <w:r w:rsidRPr="009B089D">
        <w:rPr>
          <w:sz w:val="24"/>
          <w:szCs w:val="24"/>
        </w:rPr>
        <w:t xml:space="preserve"> за </w:t>
      </w:r>
      <w:r w:rsidRPr="009B089D">
        <w:rPr>
          <w:spacing w:val="-1"/>
          <w:sz w:val="24"/>
          <w:szCs w:val="24"/>
        </w:rPr>
        <w:t xml:space="preserve">работу по профилактике коррупционных и иных </w:t>
      </w:r>
      <w:r w:rsidRPr="009B089D">
        <w:rPr>
          <w:spacing w:val="-3"/>
          <w:sz w:val="24"/>
          <w:szCs w:val="24"/>
        </w:rPr>
        <w:t>правонарушений: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провод</w:t>
      </w:r>
      <w:r w:rsidR="00D56C20"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т мероприятия, направленные на реализацию принципов и требований Антикоррупционной политики;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разрабатыва</w:t>
      </w:r>
      <w:r w:rsidR="00D56C20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программу антикоррупционных мероприятий;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провод</w:t>
      </w:r>
      <w:r w:rsidR="00D56C20"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т контрольные мероприятия, направленные на выявление коррупционных и иных правонарушений;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организ</w:t>
      </w:r>
      <w:r w:rsidR="00D56C20" w:rsidRPr="009B089D">
        <w:rPr>
          <w:sz w:val="24"/>
          <w:szCs w:val="24"/>
        </w:rPr>
        <w:t>ует</w:t>
      </w:r>
      <w:r w:rsidR="002235ED" w:rsidRPr="009B089D">
        <w:rPr>
          <w:sz w:val="24"/>
          <w:szCs w:val="24"/>
        </w:rPr>
        <w:t xml:space="preserve"> проведение оценки коррупционных рисков;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рассматривают сообщения о случаях склонения работников к совершению коррупционных и иных правонарушений в интересах или от имени иной организации, а также о возможных фактах совершения коррупционных и иных правонарушений работниками, партнерами, контрагентами </w:t>
      </w:r>
      <w:r w:rsidR="00D56C20"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 или иными лицами;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организ</w:t>
      </w:r>
      <w:r w:rsidR="00D56C20" w:rsidRPr="009B089D">
        <w:rPr>
          <w:sz w:val="24"/>
          <w:szCs w:val="24"/>
        </w:rPr>
        <w:t xml:space="preserve">ует </w:t>
      </w:r>
      <w:r w:rsidR="002235ED" w:rsidRPr="009B089D">
        <w:rPr>
          <w:sz w:val="24"/>
          <w:szCs w:val="24"/>
        </w:rPr>
        <w:t xml:space="preserve">обучающие мероприятия по вопросам профилактики и противодействия коррупции и индивидуальное консультирование работников;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оказыва</w:t>
      </w:r>
      <w:r w:rsidR="00D56C20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содействие уполномоченным представителям контрольн</w:t>
      </w:r>
      <w:proofErr w:type="gramStart"/>
      <w:r w:rsidR="002235ED" w:rsidRPr="009B089D">
        <w:rPr>
          <w:sz w:val="24"/>
          <w:szCs w:val="24"/>
        </w:rPr>
        <w:t>о-</w:t>
      </w:r>
      <w:proofErr w:type="gramEnd"/>
      <w:r w:rsidR="002235ED" w:rsidRPr="009B089D">
        <w:rPr>
          <w:sz w:val="24"/>
          <w:szCs w:val="24"/>
        </w:rPr>
        <w:t xml:space="preserve"> надзорных и правоохранительных органов при проведении ими инспекционных проверок деятельности </w:t>
      </w:r>
      <w:r w:rsidR="00D56C20" w:rsidRPr="009B089D">
        <w:rPr>
          <w:sz w:val="24"/>
          <w:szCs w:val="24"/>
        </w:rPr>
        <w:t xml:space="preserve">Организации </w:t>
      </w:r>
      <w:r w:rsidR="002235ED" w:rsidRPr="009B089D">
        <w:rPr>
          <w:sz w:val="24"/>
          <w:szCs w:val="24"/>
        </w:rPr>
        <w:t xml:space="preserve">по вопросам предупреждения и противодействия коррупции;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оказыва</w:t>
      </w:r>
      <w:r w:rsidR="00D56C20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содействие уполномоченным представителям правоохранительных органов при проведении мероприятий по пресечению или расследованию коррупционных пр</w:t>
      </w:r>
      <w:r w:rsidR="00E41DDD">
        <w:rPr>
          <w:sz w:val="24"/>
          <w:szCs w:val="24"/>
        </w:rPr>
        <w:t>еступлений, включая оперативно-</w:t>
      </w:r>
      <w:r w:rsidR="002235ED" w:rsidRPr="009B089D">
        <w:rPr>
          <w:sz w:val="24"/>
          <w:szCs w:val="24"/>
        </w:rPr>
        <w:t>розыскные мероприятия;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lastRenderedPageBreak/>
        <w:t xml:space="preserve"> -</w:t>
      </w:r>
      <w:r w:rsidR="002235ED" w:rsidRPr="009B089D">
        <w:rPr>
          <w:sz w:val="24"/>
          <w:szCs w:val="24"/>
        </w:rPr>
        <w:t>провод</w:t>
      </w:r>
      <w:r w:rsidR="00D56C20"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т оценку результатов антикоррупционной работы и подготовку соответствующих отчетных материалов руководству организации;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осуществля</w:t>
      </w:r>
      <w:r w:rsidR="00D56C20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деятельность по предупреждению и </w:t>
      </w:r>
      <w:proofErr w:type="gramStart"/>
      <w:r w:rsidR="002235ED" w:rsidRPr="009B089D">
        <w:rPr>
          <w:sz w:val="24"/>
          <w:szCs w:val="24"/>
        </w:rPr>
        <w:t>противодействию</w:t>
      </w:r>
      <w:proofErr w:type="gramEnd"/>
      <w:r w:rsidR="002235ED" w:rsidRPr="009B089D">
        <w:rPr>
          <w:sz w:val="24"/>
          <w:szCs w:val="24"/>
        </w:rPr>
        <w:t xml:space="preserve"> коррупционным и иным правонарушениям, конфликту интересов;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D56C20" w:rsidRPr="009B089D">
        <w:rPr>
          <w:sz w:val="24"/>
          <w:szCs w:val="24"/>
        </w:rPr>
        <w:t>координирует</w:t>
      </w:r>
      <w:r w:rsidR="002235ED" w:rsidRPr="009B089D">
        <w:rPr>
          <w:sz w:val="24"/>
          <w:szCs w:val="24"/>
        </w:rPr>
        <w:t xml:space="preserve"> деятельность структурных подразделений в области реализации Антикоррупционной политики;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принима</w:t>
      </w:r>
      <w:r w:rsidR="00D56C20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участие в проведении </w:t>
      </w:r>
      <w:r w:rsidR="00D56C20" w:rsidRPr="009B089D">
        <w:rPr>
          <w:sz w:val="24"/>
          <w:szCs w:val="24"/>
        </w:rPr>
        <w:t xml:space="preserve"> </w:t>
      </w:r>
      <w:r w:rsidR="002235ED" w:rsidRPr="009B089D">
        <w:rPr>
          <w:sz w:val="24"/>
          <w:szCs w:val="24"/>
        </w:rPr>
        <w:t xml:space="preserve"> научно-практических семинаров, конференций в сфере противодействия и профилактики коррупции;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организуют и осуществляют мониторинг российского, применимого зарубежного и международного антикоррупционного законодательства и отслеживают вносимые в них изменения, а также релевантной судебной практики;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провод</w:t>
      </w:r>
      <w:r w:rsidR="00D56C20"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>т плановые и внеплановые проверки соблюдения принципов настоящей Антикоррупционной политики, составля</w:t>
      </w:r>
      <w:r w:rsidR="00D56C20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отчеты по результатам проведенных проверок; </w:t>
      </w:r>
    </w:p>
    <w:p w:rsidR="00D56C2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осуществля</w:t>
      </w:r>
      <w:r w:rsidR="00D56C20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разработку документов в сфере противодействия и профилактики </w:t>
      </w:r>
      <w:proofErr w:type="gramStart"/>
      <w:r w:rsidR="002235ED" w:rsidRPr="009B089D">
        <w:rPr>
          <w:sz w:val="24"/>
          <w:szCs w:val="24"/>
        </w:rPr>
        <w:t>коррупции</w:t>
      </w:r>
      <w:proofErr w:type="gramEnd"/>
      <w:r w:rsidR="002235ED" w:rsidRPr="009B089D">
        <w:rPr>
          <w:sz w:val="24"/>
          <w:szCs w:val="24"/>
        </w:rPr>
        <w:t xml:space="preserve"> и инициируют актуализацию документов в связи с изменением антикоррупционного законодательства Российской Федерации</w:t>
      </w:r>
      <w:r w:rsidR="00D56C20" w:rsidRPr="009B089D">
        <w:rPr>
          <w:sz w:val="24"/>
          <w:szCs w:val="24"/>
        </w:rPr>
        <w:t>;</w:t>
      </w:r>
    </w:p>
    <w:p w:rsidR="00D56C20" w:rsidRPr="009B089D" w:rsidRDefault="00D56C2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.1.</w:t>
      </w:r>
      <w:r w:rsidRPr="009B089D">
        <w:rPr>
          <w:sz w:val="24"/>
          <w:szCs w:val="24"/>
        </w:rPr>
        <w:t>4</w:t>
      </w:r>
      <w:r w:rsidR="002235ED" w:rsidRPr="009B089D">
        <w:rPr>
          <w:sz w:val="24"/>
          <w:szCs w:val="24"/>
        </w:rPr>
        <w:t>. Комисси</w:t>
      </w:r>
      <w:r w:rsidRPr="009B089D">
        <w:rPr>
          <w:sz w:val="24"/>
          <w:szCs w:val="24"/>
        </w:rPr>
        <w:t>я</w:t>
      </w:r>
      <w:r w:rsidR="002235ED" w:rsidRPr="009B089D">
        <w:rPr>
          <w:sz w:val="24"/>
          <w:szCs w:val="24"/>
        </w:rPr>
        <w:t xml:space="preserve"> по урегулированию конфликта интересов – коллегиальны</w:t>
      </w:r>
      <w:r w:rsidRPr="009B089D">
        <w:rPr>
          <w:sz w:val="24"/>
          <w:szCs w:val="24"/>
        </w:rPr>
        <w:t>й орган</w:t>
      </w:r>
      <w:r w:rsidR="002235ED" w:rsidRPr="009B089D">
        <w:rPr>
          <w:sz w:val="24"/>
          <w:szCs w:val="24"/>
        </w:rPr>
        <w:t xml:space="preserve"> </w:t>
      </w:r>
      <w:r w:rsidRPr="009B089D">
        <w:rPr>
          <w:sz w:val="24"/>
          <w:szCs w:val="24"/>
        </w:rPr>
        <w:t>Организации осуществляе</w:t>
      </w:r>
      <w:r w:rsidR="002235ED" w:rsidRPr="009B089D">
        <w:rPr>
          <w:sz w:val="24"/>
          <w:szCs w:val="24"/>
        </w:rPr>
        <w:t xml:space="preserve">т </w:t>
      </w:r>
      <w:r w:rsidRPr="009B089D">
        <w:rPr>
          <w:sz w:val="24"/>
          <w:szCs w:val="24"/>
        </w:rPr>
        <w:t xml:space="preserve">рассмотрение вопросов, связанных с урегулированием </w:t>
      </w:r>
      <w:proofErr w:type="gramStart"/>
      <w:r w:rsidRPr="009B089D">
        <w:rPr>
          <w:sz w:val="24"/>
          <w:szCs w:val="24"/>
        </w:rPr>
        <w:t>пред</w:t>
      </w:r>
      <w:proofErr w:type="gramEnd"/>
      <w:r w:rsidRPr="009B089D">
        <w:rPr>
          <w:sz w:val="24"/>
          <w:szCs w:val="24"/>
        </w:rPr>
        <w:t xml:space="preserve">/конфликта интересов в Организации, с соблюдением положений Антикоррупционной политики, Кодекса корпоративной этики </w:t>
      </w:r>
    </w:p>
    <w:p w:rsidR="00D56C20" w:rsidRPr="009B089D" w:rsidRDefault="00D56C2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b/>
          <w:sz w:val="24"/>
          <w:szCs w:val="24"/>
        </w:rPr>
        <w:t>5</w:t>
      </w:r>
      <w:r w:rsidR="002235ED" w:rsidRPr="009B089D">
        <w:rPr>
          <w:b/>
          <w:sz w:val="24"/>
          <w:szCs w:val="24"/>
        </w:rPr>
        <w:t>.2. Оценка коррупционных рисков</w:t>
      </w:r>
      <w:r w:rsidR="002235ED" w:rsidRPr="009B089D">
        <w:rPr>
          <w:sz w:val="24"/>
          <w:szCs w:val="24"/>
        </w:rPr>
        <w:t xml:space="preserve"> </w:t>
      </w:r>
    </w:p>
    <w:p w:rsidR="00D56C20" w:rsidRPr="009B089D" w:rsidRDefault="00D56C2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 xml:space="preserve">.2.1. Оценка коррупционных рисков проводится с целью определения конкретных бизнес-процессов и деловых операций в деятельности </w:t>
      </w:r>
      <w:r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, при реализации которых наиболее высока вероятность совершения работниками коррупционных правонарушений, как в целях личной выгоды, так и в целях получения выгоды </w:t>
      </w:r>
      <w:r w:rsidRPr="009B089D">
        <w:rPr>
          <w:sz w:val="24"/>
          <w:szCs w:val="24"/>
        </w:rPr>
        <w:t>Организацией</w:t>
      </w:r>
      <w:r w:rsidR="002235ED" w:rsidRPr="009B089D">
        <w:rPr>
          <w:sz w:val="24"/>
          <w:szCs w:val="24"/>
        </w:rPr>
        <w:t xml:space="preserve">. </w:t>
      </w:r>
    </w:p>
    <w:p w:rsidR="00D56C20" w:rsidRPr="009B089D" w:rsidRDefault="00D56C2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 xml:space="preserve">.2.2. Оценка коррупционных рисков осуществляется как на стадии разработки Антикоррупционной политики, так и после ее утверждения на регулярной основе. </w:t>
      </w:r>
    </w:p>
    <w:p w:rsidR="00D56C20" w:rsidRPr="009B089D" w:rsidRDefault="00D56C2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 xml:space="preserve">.2.3. Установлен следующий порядок проведения оценки коррупционных рисков: </w:t>
      </w:r>
    </w:p>
    <w:p w:rsidR="00D56C20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представление деятельности </w:t>
      </w:r>
      <w:r w:rsidR="00D56C20"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 в виде отдельных бизнес-процессов;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выделение «критических точек» и должностей - для каждого бизнес- процесса определяются те элементы (</w:t>
      </w:r>
      <w:proofErr w:type="spellStart"/>
      <w:r w:rsidR="002235ED" w:rsidRPr="009B089D">
        <w:rPr>
          <w:sz w:val="24"/>
          <w:szCs w:val="24"/>
        </w:rPr>
        <w:t>подпроцессы</w:t>
      </w:r>
      <w:proofErr w:type="spellEnd"/>
      <w:r w:rsidR="002235ED" w:rsidRPr="009B089D">
        <w:rPr>
          <w:sz w:val="24"/>
          <w:szCs w:val="24"/>
        </w:rPr>
        <w:t xml:space="preserve">), при реализации которых наиболее вероятно возникновение коррупционных и иных правонарушений;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описание возможных коррупционных правонарушений: характеристика выгоды или преимущества, которое может быть получено при совершении коррупционного правонарушения, вероятные формы осуществления коррупционных платежей;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формирование перечня должностей, связанных с высоким коррупционным риском;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разработка комплекса мер по устранению и минимизации коррупционных рисков. 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b/>
          <w:sz w:val="24"/>
          <w:szCs w:val="24"/>
        </w:rPr>
        <w:t>5</w:t>
      </w:r>
      <w:r w:rsidR="002235ED" w:rsidRPr="009B089D">
        <w:rPr>
          <w:b/>
          <w:sz w:val="24"/>
          <w:szCs w:val="24"/>
        </w:rPr>
        <w:t>.3. Выявление и урегулирование конфликта интересов</w:t>
      </w:r>
      <w:r w:rsidR="002235ED" w:rsidRPr="009B089D">
        <w:rPr>
          <w:sz w:val="24"/>
          <w:szCs w:val="24"/>
        </w:rPr>
        <w:t xml:space="preserve"> </w:t>
      </w:r>
    </w:p>
    <w:p w:rsidR="00F50625" w:rsidRPr="009B089D" w:rsidRDefault="002235E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 xml:space="preserve">С целью ограничения влияния частных интересов, личной заинтересованности работников на реализуемые ими трудовые функции, принимаемые деловые решения, </w:t>
      </w:r>
      <w:r w:rsidR="00F50625" w:rsidRPr="009B089D">
        <w:rPr>
          <w:sz w:val="24"/>
          <w:szCs w:val="24"/>
        </w:rPr>
        <w:t>Организация</w:t>
      </w:r>
      <w:r w:rsidRPr="009B089D">
        <w:rPr>
          <w:sz w:val="24"/>
          <w:szCs w:val="24"/>
        </w:rPr>
        <w:t xml:space="preserve"> осуществля</w:t>
      </w:r>
      <w:r w:rsidR="00F50625" w:rsidRPr="009B089D">
        <w:rPr>
          <w:sz w:val="24"/>
          <w:szCs w:val="24"/>
        </w:rPr>
        <w:t>е</w:t>
      </w:r>
      <w:r w:rsidRPr="009B089D">
        <w:rPr>
          <w:sz w:val="24"/>
          <w:szCs w:val="24"/>
        </w:rPr>
        <w:t xml:space="preserve">т меры по выявлению, предотвращению и урегулированию конфликта интересов: 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.3.1. Разрабатыва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и принима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внутренние документы, устанавливающие порядок выявления и урегулирования ситуаций </w:t>
      </w:r>
      <w:proofErr w:type="gramStart"/>
      <w:r w:rsidR="002235ED" w:rsidRPr="009B089D">
        <w:rPr>
          <w:sz w:val="24"/>
          <w:szCs w:val="24"/>
        </w:rPr>
        <w:t>пред</w:t>
      </w:r>
      <w:proofErr w:type="gramEnd"/>
      <w:r w:rsidR="002235ED" w:rsidRPr="009B089D">
        <w:rPr>
          <w:sz w:val="24"/>
          <w:szCs w:val="24"/>
        </w:rPr>
        <w:t xml:space="preserve">/конфликта интересов, возникающих у работников в ходе выполнения ими трудовых обязанностей. 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.3.2. Довод</w:t>
      </w:r>
      <w:r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т до сведения всех работников о принятии указанных документов и об обязательности выполнения ими содержащихся в них требований. 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.3.3. Руководству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тся следующими принципами при выполнении работы по управлению конфликтом интересов: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235ED" w:rsidRPr="009B089D">
        <w:rPr>
          <w:sz w:val="24"/>
          <w:szCs w:val="24"/>
        </w:rPr>
        <w:t xml:space="preserve">обязательность раскрытия сведений о реальном или потенциальном конфликте интересов;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индивидуальное рассмотрение и оценка </w:t>
      </w:r>
      <w:proofErr w:type="spellStart"/>
      <w:r w:rsidR="002235ED" w:rsidRPr="009B089D">
        <w:rPr>
          <w:sz w:val="24"/>
          <w:szCs w:val="24"/>
        </w:rPr>
        <w:t>репутационных</w:t>
      </w:r>
      <w:proofErr w:type="spellEnd"/>
      <w:r w:rsidR="002235ED" w:rsidRPr="009B089D">
        <w:rPr>
          <w:sz w:val="24"/>
          <w:szCs w:val="24"/>
        </w:rPr>
        <w:t xml:space="preserve"> рисков при выявлении каждого конфликта интересов и его урегулирование;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соблюдение баланса интересов </w:t>
      </w:r>
      <w:r w:rsidR="00F50625" w:rsidRPr="009B089D">
        <w:rPr>
          <w:sz w:val="24"/>
          <w:szCs w:val="24"/>
        </w:rPr>
        <w:t>Организац</w:t>
      </w:r>
      <w:proofErr w:type="gramStart"/>
      <w:r w:rsidR="00F50625" w:rsidRPr="009B089D">
        <w:rPr>
          <w:sz w:val="24"/>
          <w:szCs w:val="24"/>
        </w:rPr>
        <w:t>ии</w:t>
      </w:r>
      <w:r w:rsidR="002235ED" w:rsidRPr="009B089D">
        <w:rPr>
          <w:sz w:val="24"/>
          <w:szCs w:val="24"/>
        </w:rPr>
        <w:t xml:space="preserve"> и </w:t>
      </w:r>
      <w:r w:rsidR="00F50625" w:rsidRPr="009B089D">
        <w:rPr>
          <w:sz w:val="24"/>
          <w:szCs w:val="24"/>
        </w:rPr>
        <w:t>её</w:t>
      </w:r>
      <w:proofErr w:type="gramEnd"/>
      <w:r w:rsidR="002235ED" w:rsidRPr="009B089D">
        <w:rPr>
          <w:sz w:val="24"/>
          <w:szCs w:val="24"/>
        </w:rPr>
        <w:t xml:space="preserve"> работников при урегулировании конфликта интересов; -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 защита работника от преследования в связи с сообщением о конфликте интересов. 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.3.4. Устанавлива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обязанности для работников: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F50625"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; </w:t>
      </w:r>
      <w:r w:rsidR="00F50625" w:rsidRPr="009B089D">
        <w:rPr>
          <w:sz w:val="24"/>
          <w:szCs w:val="24"/>
        </w:rPr>
        <w:t xml:space="preserve">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избегать ситуаций и обстоятельств, которые могут привести к конфликту интересов;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раскрывать возникший (реальный) или потенциальный конфликт интересов, в том числе, сообщать о возникновении конфликта интересов; </w:t>
      </w:r>
    </w:p>
    <w:p w:rsidR="00F5062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содействовать урегулированию возникшего конфликта интересов. 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.3.5. Устанавлива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различные виды раскрытия конфликта интересов: при приеме на работу, при назначении на новую должность, по мере возникновени</w:t>
      </w:r>
      <w:r w:rsidRPr="009B089D">
        <w:rPr>
          <w:sz w:val="24"/>
          <w:szCs w:val="24"/>
        </w:rPr>
        <w:t>я ситуаций конфликта интересов.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.3.</w:t>
      </w:r>
      <w:r w:rsidRPr="009B089D">
        <w:rPr>
          <w:sz w:val="24"/>
          <w:szCs w:val="24"/>
        </w:rPr>
        <w:t>6</w:t>
      </w:r>
      <w:r w:rsidR="002235ED" w:rsidRPr="009B089D">
        <w:rPr>
          <w:sz w:val="24"/>
          <w:szCs w:val="24"/>
        </w:rPr>
        <w:t>. Определя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лиц, ответственных за прием сведений о возникающих конфликтах интересов. 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.3.</w:t>
      </w:r>
      <w:r w:rsidRPr="009B089D">
        <w:rPr>
          <w:sz w:val="24"/>
          <w:szCs w:val="24"/>
        </w:rPr>
        <w:t>7</w:t>
      </w:r>
      <w:r w:rsidR="002235ED" w:rsidRPr="009B089D">
        <w:rPr>
          <w:sz w:val="24"/>
          <w:szCs w:val="24"/>
        </w:rPr>
        <w:t>. Устанавлива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запрет на заключение договоров с лицами, в отношени</w:t>
      </w:r>
      <w:r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 которых установлено наличие конфликта интересов, </w:t>
      </w:r>
      <w:proofErr w:type="spellStart"/>
      <w:r w:rsidR="002235ED" w:rsidRPr="009B089D">
        <w:rPr>
          <w:sz w:val="24"/>
          <w:szCs w:val="24"/>
        </w:rPr>
        <w:t>аффилированности</w:t>
      </w:r>
      <w:proofErr w:type="spellEnd"/>
      <w:r w:rsidR="002235ED" w:rsidRPr="009B089D">
        <w:rPr>
          <w:sz w:val="24"/>
          <w:szCs w:val="24"/>
        </w:rPr>
        <w:t xml:space="preserve"> и иных злоупотреблений. 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.3.</w:t>
      </w:r>
      <w:r w:rsidRPr="009B089D">
        <w:rPr>
          <w:sz w:val="24"/>
          <w:szCs w:val="24"/>
        </w:rPr>
        <w:t>8</w:t>
      </w:r>
      <w:r w:rsidR="002235ED" w:rsidRPr="009B089D">
        <w:rPr>
          <w:sz w:val="24"/>
          <w:szCs w:val="24"/>
        </w:rPr>
        <w:t>. Устанавлива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способы разрешения конфликта интересов. 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.3.</w:t>
      </w:r>
      <w:r w:rsidRPr="009B089D">
        <w:rPr>
          <w:sz w:val="24"/>
          <w:szCs w:val="24"/>
        </w:rPr>
        <w:t>9</w:t>
      </w:r>
      <w:r w:rsidR="002235ED" w:rsidRPr="009B089D">
        <w:rPr>
          <w:sz w:val="24"/>
          <w:szCs w:val="24"/>
        </w:rPr>
        <w:t>. Определя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типовые ситуации </w:t>
      </w:r>
      <w:proofErr w:type="gramStart"/>
      <w:r w:rsidR="002235ED" w:rsidRPr="009B089D">
        <w:rPr>
          <w:sz w:val="24"/>
          <w:szCs w:val="24"/>
        </w:rPr>
        <w:t>пред</w:t>
      </w:r>
      <w:proofErr w:type="gramEnd"/>
      <w:r w:rsidR="002235ED" w:rsidRPr="009B089D">
        <w:rPr>
          <w:sz w:val="24"/>
          <w:szCs w:val="24"/>
        </w:rPr>
        <w:t xml:space="preserve">/конфликта интересов. </w:t>
      </w:r>
    </w:p>
    <w:p w:rsidR="00F50625" w:rsidRPr="009B089D" w:rsidRDefault="00F50625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.3.1</w:t>
      </w:r>
      <w:r w:rsidRPr="009B089D">
        <w:rPr>
          <w:sz w:val="24"/>
          <w:szCs w:val="24"/>
        </w:rPr>
        <w:t>0</w:t>
      </w:r>
      <w:r w:rsidR="002235ED" w:rsidRPr="009B089D">
        <w:rPr>
          <w:sz w:val="24"/>
          <w:szCs w:val="24"/>
        </w:rPr>
        <w:t>. Обеспечива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функционирование комисси</w:t>
      </w:r>
      <w:r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 по урегулированию конфликта интересов</w:t>
      </w:r>
      <w:r w:rsidR="002869CE" w:rsidRPr="009B089D">
        <w:rPr>
          <w:sz w:val="24"/>
          <w:szCs w:val="24"/>
        </w:rPr>
        <w:t>.</w:t>
      </w:r>
      <w:r w:rsidR="002235ED" w:rsidRPr="009B089D">
        <w:rPr>
          <w:sz w:val="24"/>
          <w:szCs w:val="24"/>
        </w:rPr>
        <w:t xml:space="preserve"> </w:t>
      </w:r>
    </w:p>
    <w:p w:rsidR="00FB2240" w:rsidRPr="009B089D" w:rsidRDefault="00D5798D" w:rsidP="003D1BCD">
      <w:pPr>
        <w:tabs>
          <w:tab w:val="num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89D">
        <w:rPr>
          <w:b/>
          <w:sz w:val="24"/>
          <w:szCs w:val="24"/>
        </w:rPr>
        <w:t xml:space="preserve">5.4. </w:t>
      </w:r>
      <w:r w:rsidR="00FB2240" w:rsidRPr="009B089D">
        <w:rPr>
          <w:b/>
          <w:sz w:val="24"/>
          <w:szCs w:val="24"/>
        </w:rPr>
        <w:t>Разработка и внедрение в практику стандартов и процедур, направленных на обеспечение добросовестной работы</w:t>
      </w:r>
    </w:p>
    <w:p w:rsidR="002869CE" w:rsidRPr="009B089D" w:rsidRDefault="002869CE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5.4.</w:t>
      </w:r>
      <w:r w:rsidR="00D5798D" w:rsidRPr="009B089D">
        <w:rPr>
          <w:sz w:val="24"/>
          <w:szCs w:val="24"/>
        </w:rPr>
        <w:t>1</w:t>
      </w:r>
      <w:proofErr w:type="gramStart"/>
      <w:r w:rsidRPr="009B089D">
        <w:rPr>
          <w:sz w:val="24"/>
          <w:szCs w:val="24"/>
        </w:rPr>
        <w:t xml:space="preserve"> О</w:t>
      </w:r>
      <w:proofErr w:type="gramEnd"/>
      <w:r w:rsidR="002235ED" w:rsidRPr="009B089D">
        <w:rPr>
          <w:sz w:val="24"/>
          <w:szCs w:val="24"/>
        </w:rPr>
        <w:t>беспечива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внедрение антикоррупционных стандартов поведения работников в корпоративную </w:t>
      </w:r>
      <w:r w:rsidR="001758A6" w:rsidRPr="009B089D">
        <w:rPr>
          <w:sz w:val="24"/>
          <w:szCs w:val="24"/>
        </w:rPr>
        <w:t xml:space="preserve">культуру </w:t>
      </w:r>
      <w:r w:rsidR="002235ED" w:rsidRPr="009B089D">
        <w:rPr>
          <w:sz w:val="24"/>
          <w:szCs w:val="24"/>
        </w:rPr>
        <w:t xml:space="preserve">и в этой связи: </w:t>
      </w:r>
    </w:p>
    <w:p w:rsidR="002869CE" w:rsidRPr="009B089D" w:rsidRDefault="002869CE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.4.</w:t>
      </w:r>
      <w:r w:rsidR="00D5798D" w:rsidRPr="009B089D">
        <w:rPr>
          <w:sz w:val="24"/>
          <w:szCs w:val="24"/>
        </w:rPr>
        <w:t>2</w:t>
      </w:r>
      <w:r w:rsidR="002235ED" w:rsidRPr="009B089D">
        <w:rPr>
          <w:sz w:val="24"/>
          <w:szCs w:val="24"/>
        </w:rPr>
        <w:t>. Разрабатыва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и принима</w:t>
      </w:r>
      <w:r w:rsidRPr="009B089D">
        <w:rPr>
          <w:sz w:val="24"/>
          <w:szCs w:val="24"/>
        </w:rPr>
        <w:t>ет кодекс</w:t>
      </w:r>
      <w:r w:rsidR="002235ED" w:rsidRPr="009B089D">
        <w:rPr>
          <w:sz w:val="24"/>
          <w:szCs w:val="24"/>
        </w:rPr>
        <w:t xml:space="preserve"> этики и служебного поведения работников, которы</w:t>
      </w:r>
      <w:r w:rsidRPr="009B089D">
        <w:rPr>
          <w:sz w:val="24"/>
          <w:szCs w:val="24"/>
        </w:rPr>
        <w:t>й</w:t>
      </w:r>
      <w:r w:rsidR="002235ED" w:rsidRPr="009B089D">
        <w:rPr>
          <w:sz w:val="24"/>
          <w:szCs w:val="24"/>
        </w:rPr>
        <w:t xml:space="preserve"> определя</w:t>
      </w:r>
      <w:r w:rsidRPr="009B089D">
        <w:rPr>
          <w:sz w:val="24"/>
          <w:szCs w:val="24"/>
        </w:rPr>
        <w:t>ет</w:t>
      </w:r>
      <w:r w:rsidR="002235ED" w:rsidRPr="009B089D">
        <w:rPr>
          <w:sz w:val="24"/>
          <w:szCs w:val="24"/>
        </w:rPr>
        <w:t xml:space="preserve">: </w:t>
      </w:r>
    </w:p>
    <w:p w:rsidR="002869CE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общие ценности и принципы </w:t>
      </w:r>
      <w:r w:rsidR="002869CE"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; </w:t>
      </w:r>
    </w:p>
    <w:p w:rsidR="001758A6" w:rsidRPr="009B089D" w:rsidRDefault="002869CE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конкретные правила и стандарты поведения работников, затрагивающие общую этику деловых отношений и направленных на формирование этичного, добросовестного поведения работников. </w:t>
      </w:r>
    </w:p>
    <w:p w:rsidR="001758A6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.4.</w:t>
      </w:r>
      <w:r w:rsidR="00D5798D" w:rsidRPr="009B089D">
        <w:rPr>
          <w:sz w:val="24"/>
          <w:szCs w:val="24"/>
        </w:rPr>
        <w:t>3</w:t>
      </w:r>
      <w:r w:rsidR="002235ED" w:rsidRPr="009B089D">
        <w:rPr>
          <w:sz w:val="24"/>
          <w:szCs w:val="24"/>
        </w:rPr>
        <w:t>. Руководству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тся принципами честности и объективности при формировании кадрового (в том числе, руководящего) состава: </w:t>
      </w:r>
    </w:p>
    <w:p w:rsidR="001758A6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работники назначаются или переводятся на вышестоящие </w:t>
      </w:r>
      <w:proofErr w:type="gramStart"/>
      <w:r w:rsidR="002235ED" w:rsidRPr="009B089D">
        <w:rPr>
          <w:sz w:val="24"/>
          <w:szCs w:val="24"/>
        </w:rPr>
        <w:t>должности</w:t>
      </w:r>
      <w:proofErr w:type="gramEnd"/>
      <w:r w:rsidR="002235ED" w:rsidRPr="009B089D">
        <w:rPr>
          <w:sz w:val="24"/>
          <w:szCs w:val="24"/>
        </w:rPr>
        <w:t xml:space="preserve"> только исходя из деловых качеств; </w:t>
      </w:r>
    </w:p>
    <w:p w:rsidR="001758A6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устанавливается запрет на трудоустройство родственников на условиях прямой подчиненности друг другу; </w:t>
      </w:r>
    </w:p>
    <w:p w:rsidR="001758A6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.4.</w:t>
      </w:r>
      <w:r w:rsidR="00D5798D" w:rsidRPr="009B089D">
        <w:rPr>
          <w:sz w:val="24"/>
          <w:szCs w:val="24"/>
        </w:rPr>
        <w:t>4</w:t>
      </w:r>
      <w:r w:rsidR="002235ED" w:rsidRPr="009B089D">
        <w:rPr>
          <w:sz w:val="24"/>
          <w:szCs w:val="24"/>
        </w:rPr>
        <w:t>. Призна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обмен подарками с деловыми партнерами как неотъемлемую часть деловой этики, если данные действия носят открытый характер и соответствуют нормам применимого законодательства Российской Федерации </w:t>
      </w:r>
    </w:p>
    <w:p w:rsidR="001758A6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.4.</w:t>
      </w:r>
      <w:r w:rsidR="00D5798D"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 Устанавлива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обязанность сообщения работниками</w:t>
      </w:r>
      <w:r w:rsidRPr="009B089D">
        <w:rPr>
          <w:sz w:val="24"/>
          <w:szCs w:val="24"/>
        </w:rPr>
        <w:t xml:space="preserve"> своему непосредственному руководителю</w:t>
      </w:r>
      <w:r w:rsidR="002235ED" w:rsidRPr="009B089D">
        <w:rPr>
          <w:sz w:val="24"/>
          <w:szCs w:val="24"/>
        </w:rPr>
        <w:t xml:space="preserve"> </w:t>
      </w:r>
      <w:r w:rsidRPr="009B089D">
        <w:rPr>
          <w:sz w:val="24"/>
          <w:szCs w:val="24"/>
        </w:rPr>
        <w:t xml:space="preserve"> </w:t>
      </w:r>
      <w:r w:rsidR="002235ED" w:rsidRPr="009B089D">
        <w:rPr>
          <w:sz w:val="24"/>
          <w:szCs w:val="24"/>
        </w:rPr>
        <w:t xml:space="preserve">о получении ими подарка стоимостью свыше трех тысяч рублей в связи с их должностным положением или в связи с исполнением ими трудовых (должностных) обязанностей. </w:t>
      </w:r>
    </w:p>
    <w:p w:rsidR="001758A6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lastRenderedPageBreak/>
        <w:t>5.4.</w:t>
      </w:r>
      <w:r w:rsidR="00D5798D" w:rsidRPr="009B089D">
        <w:rPr>
          <w:sz w:val="24"/>
          <w:szCs w:val="24"/>
        </w:rPr>
        <w:t>6</w:t>
      </w:r>
      <w:r w:rsidR="002235ED" w:rsidRPr="009B089D">
        <w:rPr>
          <w:sz w:val="24"/>
          <w:szCs w:val="24"/>
        </w:rPr>
        <w:t>. Осуществля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благотворительную и спонсорскую деятельность самостоятельно или через своих работников на основе принципа прозрачности, не преследуя цели получения или сохранения преимущества в коммерческой деятельности. </w:t>
      </w:r>
    </w:p>
    <w:p w:rsidR="001758A6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.4.</w:t>
      </w:r>
      <w:r w:rsidR="00D5798D" w:rsidRPr="009B089D">
        <w:rPr>
          <w:sz w:val="24"/>
          <w:szCs w:val="24"/>
        </w:rPr>
        <w:t>7</w:t>
      </w:r>
      <w:r w:rsidR="002235ED" w:rsidRPr="009B089D">
        <w:rPr>
          <w:sz w:val="24"/>
          <w:szCs w:val="24"/>
        </w:rPr>
        <w:t>. Принима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меры по противодействию неправомерному использованию </w:t>
      </w:r>
      <w:proofErr w:type="spellStart"/>
      <w:r w:rsidR="002235ED" w:rsidRPr="009B089D">
        <w:rPr>
          <w:sz w:val="24"/>
          <w:szCs w:val="24"/>
        </w:rPr>
        <w:t>инсайдерской</w:t>
      </w:r>
      <w:proofErr w:type="spellEnd"/>
      <w:r w:rsidR="002235ED" w:rsidRPr="009B089D">
        <w:rPr>
          <w:sz w:val="24"/>
          <w:szCs w:val="24"/>
        </w:rPr>
        <w:t xml:space="preserve"> информации и манипулированию рынком в </w:t>
      </w:r>
      <w:r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. </w:t>
      </w:r>
    </w:p>
    <w:p w:rsidR="001758A6" w:rsidRPr="009B089D" w:rsidRDefault="002235E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b/>
          <w:sz w:val="24"/>
          <w:szCs w:val="24"/>
        </w:rPr>
        <w:t>5.5. Рассмотрение и разрешение информации о возможных фактах коррупции</w:t>
      </w:r>
      <w:r w:rsidR="00D5798D" w:rsidRPr="009B089D">
        <w:rPr>
          <w:b/>
          <w:sz w:val="24"/>
          <w:szCs w:val="24"/>
        </w:rPr>
        <w:t>.</w:t>
      </w:r>
    </w:p>
    <w:p w:rsidR="001758A6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 xml:space="preserve">.5.1. </w:t>
      </w:r>
      <w:r w:rsidRPr="009B089D">
        <w:rPr>
          <w:sz w:val="24"/>
          <w:szCs w:val="24"/>
        </w:rPr>
        <w:t>Организация</w:t>
      </w:r>
      <w:r w:rsidR="002235ED" w:rsidRPr="009B089D">
        <w:rPr>
          <w:sz w:val="24"/>
          <w:szCs w:val="24"/>
        </w:rPr>
        <w:t xml:space="preserve"> осуществля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прием обращений работников, партнеров, контрагентов и иных (физических и юридических) лиц о возможных фактах коррупции с использованием интерактивного канала взаимодействия с заявителями, телефона «горячая линия», а также посредством почты и при личном приеме. </w:t>
      </w:r>
    </w:p>
    <w:p w:rsidR="001758A6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 xml:space="preserve">.5.2. </w:t>
      </w:r>
      <w:r w:rsidRPr="009B089D">
        <w:rPr>
          <w:sz w:val="24"/>
          <w:szCs w:val="24"/>
        </w:rPr>
        <w:t>Организация</w:t>
      </w:r>
      <w:r w:rsidR="002235ED" w:rsidRPr="009B089D">
        <w:rPr>
          <w:sz w:val="24"/>
          <w:szCs w:val="24"/>
        </w:rPr>
        <w:t xml:space="preserve"> стремится к созданию комплекса эффективных мер по проверке информации о возможных фактах коррупции, а в случае их подтверждения к устранению (минимизации) их последствий и причин, им способствующих. </w:t>
      </w:r>
    </w:p>
    <w:p w:rsidR="001758A6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89D">
        <w:rPr>
          <w:b/>
          <w:sz w:val="24"/>
          <w:szCs w:val="24"/>
        </w:rPr>
        <w:t>5</w:t>
      </w:r>
      <w:r w:rsidR="002235ED" w:rsidRPr="009B089D">
        <w:rPr>
          <w:b/>
          <w:sz w:val="24"/>
          <w:szCs w:val="24"/>
        </w:rPr>
        <w:t>.6. Консультирование и обучение работников</w:t>
      </w:r>
      <w:r w:rsidRPr="009B089D">
        <w:rPr>
          <w:b/>
          <w:sz w:val="24"/>
          <w:szCs w:val="24"/>
        </w:rPr>
        <w:t>.</w:t>
      </w:r>
    </w:p>
    <w:p w:rsidR="001758A6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О</w:t>
      </w:r>
      <w:r w:rsidR="002235ED" w:rsidRPr="009B089D">
        <w:rPr>
          <w:sz w:val="24"/>
          <w:szCs w:val="24"/>
        </w:rPr>
        <w:t>рганизации провод</w:t>
      </w:r>
      <w:r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т обучение работников в различных формах по вопросам профилактики и противодействия коррупции: </w:t>
      </w:r>
    </w:p>
    <w:p w:rsidR="001758A6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.6.1. Провод</w:t>
      </w:r>
      <w:r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>т образовательные мероприятия (инструктажи, тренинги, семинары, анкетирование и тестирование работников) и разъясня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т: </w:t>
      </w:r>
    </w:p>
    <w:p w:rsidR="001758A6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понятие коррупции в государственном и частном секторе; </w:t>
      </w:r>
    </w:p>
    <w:p w:rsidR="001758A6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ответственность за совершение коррупционных правонарушений; </w:t>
      </w:r>
    </w:p>
    <w:p w:rsidR="001758A6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требования законодательства и внутренних документов </w:t>
      </w:r>
      <w:r w:rsidR="001758A6" w:rsidRPr="009B089D">
        <w:rPr>
          <w:sz w:val="24"/>
          <w:szCs w:val="24"/>
        </w:rPr>
        <w:t xml:space="preserve">Организации </w:t>
      </w:r>
      <w:r w:rsidR="002235ED" w:rsidRPr="009B089D">
        <w:rPr>
          <w:sz w:val="24"/>
          <w:szCs w:val="24"/>
        </w:rPr>
        <w:t xml:space="preserve">по вопросам предупреждения коррупции и порядка их применения; </w:t>
      </w:r>
    </w:p>
    <w:p w:rsidR="001758A6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порядок выявления и разрешения конфликта интересов при выполнении работниками трудовых обязанностей; </w:t>
      </w:r>
    </w:p>
    <w:p w:rsidR="001758A6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поведение в ситуациях коррупционного риска, </w:t>
      </w:r>
    </w:p>
    <w:p w:rsidR="001758A6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порядок взаимодействия с правоохранительными органами по вопросам профилактики и противодействия коррупции. </w:t>
      </w:r>
    </w:p>
    <w:p w:rsidR="0071671B" w:rsidRPr="009B089D" w:rsidRDefault="001758A6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.6.2. Провод</w:t>
      </w:r>
      <w:r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т индивидуальное консультирование работников по вопросам предупреждения и противодействия коррупции в конфиденциальном порядке. </w:t>
      </w:r>
    </w:p>
    <w:p w:rsidR="0071671B" w:rsidRPr="009B089D" w:rsidRDefault="0071671B" w:rsidP="003D1BCD">
      <w:pPr>
        <w:tabs>
          <w:tab w:val="num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89D">
        <w:rPr>
          <w:b/>
          <w:sz w:val="24"/>
          <w:szCs w:val="24"/>
        </w:rPr>
        <w:t>5</w:t>
      </w:r>
      <w:r w:rsidR="002235ED" w:rsidRPr="009B089D">
        <w:rPr>
          <w:b/>
          <w:sz w:val="24"/>
          <w:szCs w:val="24"/>
        </w:rPr>
        <w:t>.7. Внутренний контроль и аудит</w:t>
      </w:r>
      <w:r w:rsidRPr="009B089D">
        <w:rPr>
          <w:b/>
          <w:sz w:val="24"/>
          <w:szCs w:val="24"/>
        </w:rPr>
        <w:t>.</w:t>
      </w:r>
      <w:r w:rsidR="002235ED" w:rsidRPr="009B089D">
        <w:rPr>
          <w:b/>
          <w:sz w:val="24"/>
          <w:szCs w:val="24"/>
        </w:rPr>
        <w:t xml:space="preserve"> </w:t>
      </w:r>
    </w:p>
    <w:p w:rsidR="0071671B" w:rsidRPr="009B089D" w:rsidRDefault="002235E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 xml:space="preserve">С целью обеспечения надежности и достоверности финансовой (бухгалтерской) отчетности, обеспечения соответствия требованиям нормативных правовых актов и локальных нормативных актов, профилактики и выявления коррупционных правонарушений, </w:t>
      </w:r>
      <w:r w:rsidR="0071671B" w:rsidRPr="009B089D">
        <w:rPr>
          <w:sz w:val="24"/>
          <w:szCs w:val="24"/>
        </w:rPr>
        <w:t>Организация</w:t>
      </w:r>
      <w:r w:rsidRPr="009B089D">
        <w:rPr>
          <w:sz w:val="24"/>
          <w:szCs w:val="24"/>
        </w:rPr>
        <w:t>:</w:t>
      </w:r>
    </w:p>
    <w:p w:rsidR="0071671B" w:rsidRPr="009B089D" w:rsidRDefault="002235E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 xml:space="preserve"> </w:t>
      </w:r>
      <w:r w:rsidR="0071671B" w:rsidRPr="009B089D">
        <w:rPr>
          <w:sz w:val="24"/>
          <w:szCs w:val="24"/>
        </w:rPr>
        <w:t>5</w:t>
      </w:r>
      <w:r w:rsidRPr="009B089D">
        <w:rPr>
          <w:sz w:val="24"/>
          <w:szCs w:val="24"/>
        </w:rPr>
        <w:t xml:space="preserve">.7.1. </w:t>
      </w:r>
      <w:proofErr w:type="gramStart"/>
      <w:r w:rsidRPr="009B089D">
        <w:rPr>
          <w:sz w:val="24"/>
          <w:szCs w:val="24"/>
        </w:rPr>
        <w:t>Осуществля</w:t>
      </w:r>
      <w:r w:rsidR="0071671B" w:rsidRPr="009B089D">
        <w:rPr>
          <w:sz w:val="24"/>
          <w:szCs w:val="24"/>
        </w:rPr>
        <w:t>е</w:t>
      </w:r>
      <w:r w:rsidRPr="009B089D">
        <w:rPr>
          <w:sz w:val="24"/>
          <w:szCs w:val="24"/>
        </w:rPr>
        <w:t xml:space="preserve">т внутренний контроль хозяйственных операций, финансовый контроль, в том числе, в части недопущения следующих действий: создания неофициальной (двойной) отчетности, отсутствия первичных учетных документов, проведения неучтенных или неправильно учтенных операций, ведения учета несуществующих расходов, отражения обязательств, объект которых неправильно идентифицирован, использования поддельных документов, намеренного уничтожения документов и отчетности ранее сроков, предусмотренных законодательством. </w:t>
      </w:r>
      <w:proofErr w:type="gramEnd"/>
    </w:p>
    <w:p w:rsidR="0071671B" w:rsidRPr="009B089D" w:rsidRDefault="0071671B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.7.2. Провод</w:t>
      </w:r>
      <w:r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т внутренний аудит. </w:t>
      </w:r>
    </w:p>
    <w:p w:rsidR="0071671B" w:rsidRPr="009B089D" w:rsidRDefault="0071671B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.7.</w:t>
      </w:r>
      <w:r w:rsidRPr="009B089D">
        <w:rPr>
          <w:sz w:val="24"/>
          <w:szCs w:val="24"/>
        </w:rPr>
        <w:t>3</w:t>
      </w:r>
      <w:r w:rsidR="002235ED" w:rsidRPr="009B089D">
        <w:rPr>
          <w:sz w:val="24"/>
          <w:szCs w:val="24"/>
        </w:rPr>
        <w:t>. При проведении внутреннего контроля и аудита учитыва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требования Антикоррупционной политики: </w:t>
      </w:r>
    </w:p>
    <w:p w:rsidR="0071671B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проверку соблюдения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71671B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проверку экономической обоснованности осуществляемых операций в сферах коррупционного риска в отношении обмена деловыми подарками, представительских расходов, благотворительных пожертвований, вознаграждений </w:t>
      </w:r>
      <w:r w:rsidR="0071671B" w:rsidRPr="009B089D">
        <w:rPr>
          <w:sz w:val="24"/>
          <w:szCs w:val="24"/>
        </w:rPr>
        <w:t xml:space="preserve"> </w:t>
      </w:r>
      <w:r w:rsidR="002235ED" w:rsidRPr="009B089D">
        <w:rPr>
          <w:sz w:val="24"/>
          <w:szCs w:val="24"/>
        </w:rPr>
        <w:t xml:space="preserve"> советникам, посредникам, внешним консультантам, а также соблюдение установленного законодательством порядка оплаты такого вознаграждения. </w:t>
      </w:r>
    </w:p>
    <w:p w:rsidR="0071671B" w:rsidRPr="009B089D" w:rsidRDefault="0071671B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lastRenderedPageBreak/>
        <w:t>5</w:t>
      </w:r>
      <w:r w:rsidR="002235ED" w:rsidRPr="009B089D">
        <w:rPr>
          <w:sz w:val="24"/>
          <w:szCs w:val="24"/>
        </w:rPr>
        <w:t>.7.</w:t>
      </w:r>
      <w:r w:rsidRPr="009B089D">
        <w:rPr>
          <w:sz w:val="24"/>
          <w:szCs w:val="24"/>
        </w:rPr>
        <w:t>4</w:t>
      </w:r>
      <w:r w:rsidR="002235ED" w:rsidRPr="009B089D">
        <w:rPr>
          <w:sz w:val="24"/>
          <w:szCs w:val="24"/>
        </w:rPr>
        <w:t>. Провод</w:t>
      </w:r>
      <w:r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т мероприятия по противодействию легализации денежных средств, полученных незаконным способом. </w:t>
      </w:r>
    </w:p>
    <w:p w:rsidR="00D5798D" w:rsidRPr="009B089D" w:rsidRDefault="0071671B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b/>
          <w:sz w:val="24"/>
          <w:szCs w:val="24"/>
        </w:rPr>
        <w:t>5</w:t>
      </w:r>
      <w:r w:rsidR="002235ED" w:rsidRPr="009B089D">
        <w:rPr>
          <w:b/>
          <w:sz w:val="24"/>
          <w:szCs w:val="24"/>
        </w:rPr>
        <w:t>.8. Принятие мер по противодействию и профилактике коррупции при взаимодействии с партнерами и контрагентами</w:t>
      </w:r>
      <w:r w:rsidR="002235ED" w:rsidRPr="009B089D">
        <w:rPr>
          <w:sz w:val="24"/>
          <w:szCs w:val="24"/>
        </w:rPr>
        <w:t xml:space="preserve"> </w:t>
      </w:r>
    </w:p>
    <w:p w:rsidR="0071671B" w:rsidRPr="009B089D" w:rsidRDefault="0071671B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 </w:t>
      </w:r>
      <w:proofErr w:type="gramStart"/>
      <w:r w:rsidR="002235ED" w:rsidRPr="009B089D">
        <w:rPr>
          <w:sz w:val="24"/>
          <w:szCs w:val="24"/>
        </w:rPr>
        <w:t>ориентирован</w:t>
      </w:r>
      <w:r w:rsidRPr="009B089D">
        <w:rPr>
          <w:sz w:val="24"/>
          <w:szCs w:val="24"/>
        </w:rPr>
        <w:t>а</w:t>
      </w:r>
      <w:proofErr w:type="gramEnd"/>
      <w:r w:rsidR="002235ED" w:rsidRPr="009B089D">
        <w:rPr>
          <w:sz w:val="24"/>
          <w:szCs w:val="24"/>
        </w:rPr>
        <w:t xml:space="preserve"> на установление и сохранение деловых отношений с партнерами и контрагентами, которые: </w:t>
      </w:r>
    </w:p>
    <w:p w:rsidR="0071671B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671B" w:rsidRPr="009B089D">
        <w:rPr>
          <w:sz w:val="24"/>
          <w:szCs w:val="24"/>
        </w:rPr>
        <w:t>поддерживае</w:t>
      </w:r>
      <w:r w:rsidR="002235ED" w:rsidRPr="009B089D">
        <w:rPr>
          <w:sz w:val="24"/>
          <w:szCs w:val="24"/>
        </w:rPr>
        <w:t xml:space="preserve">т Антикоррупционную политику; </w:t>
      </w:r>
    </w:p>
    <w:p w:rsidR="0071671B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671B" w:rsidRPr="009B089D">
        <w:rPr>
          <w:sz w:val="24"/>
          <w:szCs w:val="24"/>
        </w:rPr>
        <w:t>веде</w:t>
      </w:r>
      <w:r w:rsidR="002235ED" w:rsidRPr="009B089D">
        <w:rPr>
          <w:sz w:val="24"/>
          <w:szCs w:val="24"/>
        </w:rPr>
        <w:t xml:space="preserve">т деловые отношения в добросовестной и честной манере; </w:t>
      </w:r>
    </w:p>
    <w:p w:rsidR="0071671B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забот</w:t>
      </w:r>
      <w:r w:rsidR="0071671B"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тся о собственной репутации; </w:t>
      </w:r>
    </w:p>
    <w:p w:rsidR="0071671B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демонстриру</w:t>
      </w:r>
      <w:r w:rsidR="0071671B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поддержку высоким этическим стандартам; </w:t>
      </w:r>
    </w:p>
    <w:p w:rsidR="0071671B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реализу</w:t>
      </w:r>
      <w:r w:rsidR="0071671B"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собственные меры по противодействию коррупции; </w:t>
      </w:r>
    </w:p>
    <w:p w:rsidR="0071671B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671B" w:rsidRPr="009B089D">
        <w:rPr>
          <w:sz w:val="24"/>
          <w:szCs w:val="24"/>
        </w:rPr>
        <w:t>участвуе</w:t>
      </w:r>
      <w:r w:rsidR="002235ED" w:rsidRPr="009B089D">
        <w:rPr>
          <w:sz w:val="24"/>
          <w:szCs w:val="24"/>
        </w:rPr>
        <w:t xml:space="preserve">т в коллективных антикоррупционных инициативах. </w:t>
      </w:r>
    </w:p>
    <w:p w:rsidR="0071671B" w:rsidRPr="009B089D" w:rsidRDefault="0071671B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 xml:space="preserve">.8.1. </w:t>
      </w:r>
      <w:r w:rsidRPr="009B089D">
        <w:rPr>
          <w:sz w:val="24"/>
          <w:szCs w:val="24"/>
        </w:rPr>
        <w:t>Организация</w:t>
      </w:r>
      <w:r w:rsidR="002235ED" w:rsidRPr="009B089D">
        <w:rPr>
          <w:sz w:val="24"/>
          <w:szCs w:val="24"/>
        </w:rPr>
        <w:t xml:space="preserve"> информиру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партнеров и контрагентов о программах, стандартах поведения, процедурах и правилах, направленных на профилактику и противодействие коррупции. </w:t>
      </w:r>
    </w:p>
    <w:p w:rsidR="0071671B" w:rsidRPr="009B089D" w:rsidRDefault="0071671B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.8.</w:t>
      </w:r>
      <w:r w:rsidRPr="009B089D">
        <w:rPr>
          <w:sz w:val="24"/>
          <w:szCs w:val="24"/>
        </w:rPr>
        <w:t>2</w:t>
      </w:r>
      <w:r w:rsidR="002235ED" w:rsidRPr="009B089D">
        <w:rPr>
          <w:sz w:val="24"/>
          <w:szCs w:val="24"/>
        </w:rPr>
        <w:t>. На этапе исполнения договор</w:t>
      </w:r>
      <w:r w:rsidRPr="009B089D">
        <w:rPr>
          <w:sz w:val="24"/>
          <w:szCs w:val="24"/>
        </w:rPr>
        <w:t>ов</w:t>
      </w:r>
      <w:r w:rsidR="002235ED" w:rsidRPr="009B089D">
        <w:rPr>
          <w:sz w:val="24"/>
          <w:szCs w:val="24"/>
        </w:rPr>
        <w:t xml:space="preserve"> осуществляется </w:t>
      </w:r>
      <w:proofErr w:type="gramStart"/>
      <w:r w:rsidR="002235ED" w:rsidRPr="009B089D">
        <w:rPr>
          <w:sz w:val="24"/>
          <w:szCs w:val="24"/>
        </w:rPr>
        <w:t>контроль за</w:t>
      </w:r>
      <w:proofErr w:type="gramEnd"/>
      <w:r w:rsidR="002235ED" w:rsidRPr="009B089D">
        <w:rPr>
          <w:sz w:val="24"/>
          <w:szCs w:val="24"/>
        </w:rPr>
        <w:t xml:space="preserve"> соблюдением требований Антикоррупционной оговорки. </w:t>
      </w:r>
    </w:p>
    <w:p w:rsidR="00DA53C2" w:rsidRPr="009B089D" w:rsidRDefault="0071671B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.8.</w:t>
      </w:r>
      <w:r w:rsidRPr="009B089D">
        <w:rPr>
          <w:sz w:val="24"/>
          <w:szCs w:val="24"/>
        </w:rPr>
        <w:t>3</w:t>
      </w:r>
      <w:r w:rsidR="002235ED" w:rsidRPr="009B089D">
        <w:rPr>
          <w:sz w:val="24"/>
          <w:szCs w:val="24"/>
        </w:rPr>
        <w:t xml:space="preserve">. </w:t>
      </w:r>
      <w:r w:rsidRPr="009B089D">
        <w:rPr>
          <w:sz w:val="24"/>
          <w:szCs w:val="24"/>
        </w:rPr>
        <w:t>Организация</w:t>
      </w:r>
      <w:r w:rsidR="002235ED" w:rsidRPr="009B089D">
        <w:rPr>
          <w:sz w:val="24"/>
          <w:szCs w:val="24"/>
        </w:rPr>
        <w:t xml:space="preserve"> отказыва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 направленными на обеспечение выполнения этим работником каких-либо действий в пользу </w:t>
      </w:r>
      <w:r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. </w:t>
      </w:r>
    </w:p>
    <w:p w:rsidR="00DA53C2" w:rsidRPr="009B089D" w:rsidRDefault="00DA53C2" w:rsidP="003D1BCD">
      <w:pPr>
        <w:tabs>
          <w:tab w:val="num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89D">
        <w:rPr>
          <w:b/>
          <w:sz w:val="24"/>
          <w:szCs w:val="24"/>
        </w:rPr>
        <w:t>5.9</w:t>
      </w:r>
      <w:r w:rsidR="002235ED" w:rsidRPr="009B089D">
        <w:rPr>
          <w:b/>
          <w:sz w:val="24"/>
          <w:szCs w:val="24"/>
        </w:rPr>
        <w:t>. Взаимодействие с государственными органами, осуществляющими контрольно-надзорные функции</w:t>
      </w:r>
      <w:r w:rsidR="00E41DDD">
        <w:rPr>
          <w:b/>
          <w:sz w:val="24"/>
          <w:szCs w:val="24"/>
        </w:rPr>
        <w:t>.</w:t>
      </w:r>
      <w:r w:rsidR="002235ED" w:rsidRPr="009B089D">
        <w:rPr>
          <w:b/>
          <w:sz w:val="24"/>
          <w:szCs w:val="24"/>
        </w:rPr>
        <w:t xml:space="preserve"> </w:t>
      </w:r>
    </w:p>
    <w:p w:rsidR="00DA53C2" w:rsidRPr="009B089D" w:rsidRDefault="00DA53C2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Организация</w:t>
      </w:r>
      <w:r w:rsidR="002235ED" w:rsidRPr="009B089D">
        <w:rPr>
          <w:sz w:val="24"/>
          <w:szCs w:val="24"/>
        </w:rPr>
        <w:t xml:space="preserve"> уделя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особое внимание вопросам взаимодействия работников с государственными служащими ввиду возникающих высоких коррупционных рисков: </w:t>
      </w:r>
    </w:p>
    <w:p w:rsidR="00DA53C2" w:rsidRPr="009B089D" w:rsidRDefault="00DA53C2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5.9</w:t>
      </w:r>
      <w:r w:rsidR="002235ED" w:rsidRPr="009B089D">
        <w:rPr>
          <w:sz w:val="24"/>
          <w:szCs w:val="24"/>
        </w:rPr>
        <w:t>.1. Устанавлива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обязанности работников воздерживаться от любых предложений, принятие которых может поставить государственного служащего в ситуацию конфликта интересов. </w:t>
      </w:r>
    </w:p>
    <w:p w:rsidR="00DA53C2" w:rsidRPr="009B089D" w:rsidRDefault="00DA53C2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5.9</w:t>
      </w:r>
      <w:r w:rsidR="002235ED" w:rsidRPr="009B089D">
        <w:rPr>
          <w:sz w:val="24"/>
          <w:szCs w:val="24"/>
        </w:rPr>
        <w:t>.2. Принима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меры, направленные на недопущение привлечения </w:t>
      </w:r>
      <w:r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 к административной ответственности по ст. 19.28 </w:t>
      </w:r>
      <w:proofErr w:type="spellStart"/>
      <w:r w:rsidR="002235ED" w:rsidRPr="009B089D">
        <w:rPr>
          <w:sz w:val="24"/>
          <w:szCs w:val="24"/>
        </w:rPr>
        <w:t>КоАП</w:t>
      </w:r>
      <w:proofErr w:type="spellEnd"/>
      <w:r w:rsidR="002235ED" w:rsidRPr="009B089D">
        <w:rPr>
          <w:sz w:val="24"/>
          <w:szCs w:val="24"/>
        </w:rPr>
        <w:t xml:space="preserve">, в том числе, устанавливают запрет </w:t>
      </w:r>
      <w:proofErr w:type="gramStart"/>
      <w:r w:rsidR="002235ED" w:rsidRPr="009B089D">
        <w:rPr>
          <w:sz w:val="24"/>
          <w:szCs w:val="24"/>
        </w:rPr>
        <w:t>на</w:t>
      </w:r>
      <w:proofErr w:type="gramEnd"/>
      <w:r w:rsidR="002235ED" w:rsidRPr="009B089D">
        <w:rPr>
          <w:sz w:val="24"/>
          <w:szCs w:val="24"/>
        </w:rPr>
        <w:t xml:space="preserve">: </w:t>
      </w:r>
    </w:p>
    <w:p w:rsidR="00DA53C2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передачу, предложение или обещание от имени и в интересах </w:t>
      </w:r>
      <w:r w:rsidR="00DA53C2"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 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служащего действия (бездействия), связанного с занимаемым им положением; </w:t>
      </w:r>
    </w:p>
    <w:p w:rsidR="00DA53C2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предложение и попытки передачи проверяющим государственным и гражданским служащим любых подарков (в том числе, стоимость которых составляет менее трех тысяч рублей). </w:t>
      </w:r>
    </w:p>
    <w:p w:rsidR="00DA53C2" w:rsidRPr="009B089D" w:rsidRDefault="00DA53C2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5.9</w:t>
      </w:r>
      <w:r w:rsidR="002235ED" w:rsidRPr="009B089D">
        <w:rPr>
          <w:sz w:val="24"/>
          <w:szCs w:val="24"/>
        </w:rPr>
        <w:t>.3. Устанавлива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порядок сообщения в правоохранительные органы о фактах нарушения требований к служебному поведению государственных и гражданских служащи</w:t>
      </w:r>
      <w:r w:rsidR="00E41DDD">
        <w:rPr>
          <w:sz w:val="24"/>
          <w:szCs w:val="24"/>
        </w:rPr>
        <w:t>х при осуществлении контрольно-</w:t>
      </w:r>
      <w:r w:rsidR="002235ED" w:rsidRPr="009B089D">
        <w:rPr>
          <w:sz w:val="24"/>
          <w:szCs w:val="24"/>
        </w:rPr>
        <w:t xml:space="preserve">надзорных мероприятий в </w:t>
      </w:r>
      <w:r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, а также досудебный порядок обжалования их действий. </w:t>
      </w:r>
    </w:p>
    <w:p w:rsidR="00DA53C2" w:rsidRPr="009B089D" w:rsidRDefault="00DA53C2" w:rsidP="003D1BCD">
      <w:pPr>
        <w:tabs>
          <w:tab w:val="num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89D">
        <w:rPr>
          <w:b/>
          <w:sz w:val="24"/>
          <w:szCs w:val="24"/>
        </w:rPr>
        <w:t>5.10</w:t>
      </w:r>
      <w:r w:rsidR="002235ED" w:rsidRPr="009B089D">
        <w:rPr>
          <w:b/>
          <w:sz w:val="24"/>
          <w:szCs w:val="24"/>
        </w:rPr>
        <w:t xml:space="preserve">. Сотрудничество с правоохранительными органами в сфере противодействия коррупции </w:t>
      </w:r>
    </w:p>
    <w:p w:rsidR="00FB2240" w:rsidRPr="009B089D" w:rsidRDefault="002235E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FB2240" w:rsidRPr="009B089D">
        <w:rPr>
          <w:sz w:val="24"/>
          <w:szCs w:val="24"/>
        </w:rPr>
        <w:t>Организации</w:t>
      </w:r>
      <w:proofErr w:type="gramEnd"/>
      <w:r w:rsidR="00FB2240" w:rsidRPr="009B089D">
        <w:rPr>
          <w:sz w:val="24"/>
          <w:szCs w:val="24"/>
        </w:rPr>
        <w:t xml:space="preserve"> </w:t>
      </w:r>
      <w:r w:rsidRPr="009B089D">
        <w:rPr>
          <w:sz w:val="24"/>
          <w:szCs w:val="24"/>
        </w:rPr>
        <w:t xml:space="preserve">декларируемым антикоррупционным стандартам поведения. </w:t>
      </w:r>
    </w:p>
    <w:p w:rsidR="00FB224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</w:t>
      </w:r>
      <w:r w:rsidR="002235ED" w:rsidRPr="009B089D">
        <w:rPr>
          <w:sz w:val="24"/>
          <w:szCs w:val="24"/>
        </w:rPr>
        <w:t>.1</w:t>
      </w:r>
      <w:r w:rsidRPr="009B089D">
        <w:rPr>
          <w:sz w:val="24"/>
          <w:szCs w:val="24"/>
        </w:rPr>
        <w:t>0</w:t>
      </w:r>
      <w:r w:rsidR="002235ED" w:rsidRPr="009B089D">
        <w:rPr>
          <w:sz w:val="24"/>
          <w:szCs w:val="24"/>
        </w:rPr>
        <w:t xml:space="preserve">.1. </w:t>
      </w:r>
      <w:r w:rsidRPr="009B089D">
        <w:rPr>
          <w:sz w:val="24"/>
          <w:szCs w:val="24"/>
        </w:rPr>
        <w:t>Организация</w:t>
      </w:r>
      <w:r w:rsidR="002235ED" w:rsidRPr="009B089D">
        <w:rPr>
          <w:sz w:val="24"/>
          <w:szCs w:val="24"/>
        </w:rPr>
        <w:t xml:space="preserve"> принима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на себя публичное обязательство: </w:t>
      </w:r>
    </w:p>
    <w:p w:rsidR="00FB2240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235ED" w:rsidRPr="009B089D">
        <w:rPr>
          <w:sz w:val="24"/>
          <w:szCs w:val="24"/>
        </w:rPr>
        <w:t xml:space="preserve">сообщать в соответствующие правоохранительные органы о случаях совершения коррупционных и иных правонарушений, о которых </w:t>
      </w:r>
      <w:r w:rsidR="00FB2240"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 стало известно; </w:t>
      </w:r>
    </w:p>
    <w:p w:rsidR="00FB2240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воздерживаться от каких-либо санкций в отношении своих работников, сообщивших в правоохранительные органы о ставшей известной им в ходе выполнения трудовых (должностных) обязанностей информации о подготовке или совершении коррупционного и иного правонарушения; </w:t>
      </w:r>
      <w:proofErr w:type="gramEnd"/>
    </w:p>
    <w:p w:rsidR="00FB2240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>не допускать неправомерное вмешательство работников в деятельность правоохранительных органов при прове</w:t>
      </w:r>
      <w:r w:rsidR="00FB2240" w:rsidRPr="009B089D">
        <w:rPr>
          <w:sz w:val="24"/>
          <w:szCs w:val="24"/>
        </w:rPr>
        <w:t>дении антикоррупционных мероприя</w:t>
      </w:r>
      <w:r w:rsidR="002235ED" w:rsidRPr="009B089D">
        <w:rPr>
          <w:sz w:val="24"/>
          <w:szCs w:val="24"/>
        </w:rPr>
        <w:t>т</w:t>
      </w:r>
      <w:r w:rsidR="00FB2240" w:rsidRPr="009B089D">
        <w:rPr>
          <w:sz w:val="24"/>
          <w:szCs w:val="24"/>
        </w:rPr>
        <w:t>и</w:t>
      </w:r>
      <w:r w:rsidR="002235ED" w:rsidRPr="009B089D">
        <w:rPr>
          <w:sz w:val="24"/>
          <w:szCs w:val="24"/>
        </w:rPr>
        <w:t xml:space="preserve">й. </w:t>
      </w:r>
    </w:p>
    <w:p w:rsidR="00FB224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5.10</w:t>
      </w:r>
      <w:r w:rsidR="002235ED" w:rsidRPr="009B089D">
        <w:rPr>
          <w:sz w:val="24"/>
          <w:szCs w:val="24"/>
        </w:rPr>
        <w:t xml:space="preserve">.2. </w:t>
      </w:r>
      <w:r w:rsidRPr="009B089D">
        <w:rPr>
          <w:sz w:val="24"/>
          <w:szCs w:val="24"/>
        </w:rPr>
        <w:t>Организация</w:t>
      </w:r>
      <w:r w:rsidR="002235ED" w:rsidRPr="009B089D">
        <w:rPr>
          <w:sz w:val="24"/>
          <w:szCs w:val="24"/>
        </w:rPr>
        <w:t xml:space="preserve"> оказыва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>т поддержку в выявлении и расследовании правоохранительными органами фактов коррупции, предпринима</w:t>
      </w:r>
      <w:r w:rsidRPr="009B089D">
        <w:rPr>
          <w:sz w:val="24"/>
          <w:szCs w:val="24"/>
        </w:rPr>
        <w:t>е</w:t>
      </w:r>
      <w:r w:rsidR="002235ED" w:rsidRPr="009B089D">
        <w:rPr>
          <w:sz w:val="24"/>
          <w:szCs w:val="24"/>
        </w:rPr>
        <w:t xml:space="preserve">т необходимые меры по сохранению и передаче в правоохранительные органы документов и информации, содержащей данные о коррупционных правонарушениях, осуществляет сотрудничество с правоохранительными органами путем оказания содействия уполномоченным представителям правоохранительных органов: </w:t>
      </w:r>
    </w:p>
    <w:p w:rsidR="00FB2240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при проведении ими инспекционных проверок деятельности </w:t>
      </w:r>
      <w:r w:rsidR="00FB2240" w:rsidRPr="009B089D">
        <w:rPr>
          <w:sz w:val="24"/>
          <w:szCs w:val="24"/>
        </w:rPr>
        <w:t>О</w:t>
      </w:r>
      <w:r w:rsidR="002235ED" w:rsidRPr="009B089D">
        <w:rPr>
          <w:sz w:val="24"/>
          <w:szCs w:val="24"/>
        </w:rPr>
        <w:t xml:space="preserve">рганизации по вопросам предупреждения и противодействия коррупции; </w:t>
      </w:r>
    </w:p>
    <w:p w:rsidR="00FB2240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FB224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089D">
        <w:rPr>
          <w:b/>
          <w:sz w:val="24"/>
          <w:szCs w:val="24"/>
        </w:rPr>
        <w:t>5</w:t>
      </w:r>
      <w:r w:rsidR="002235ED" w:rsidRPr="009B089D">
        <w:rPr>
          <w:b/>
          <w:sz w:val="24"/>
          <w:szCs w:val="24"/>
        </w:rPr>
        <w:t>.1</w:t>
      </w:r>
      <w:r w:rsidRPr="009B089D">
        <w:rPr>
          <w:b/>
          <w:sz w:val="24"/>
          <w:szCs w:val="24"/>
        </w:rPr>
        <w:t>1</w:t>
      </w:r>
      <w:r w:rsidR="002235ED" w:rsidRPr="009B089D">
        <w:rPr>
          <w:b/>
          <w:sz w:val="24"/>
          <w:szCs w:val="24"/>
        </w:rPr>
        <w:t xml:space="preserve">. Участие в коллективных инициативах по противодействию и профилактике коррупции </w:t>
      </w:r>
    </w:p>
    <w:p w:rsidR="00FB224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5.11</w:t>
      </w:r>
      <w:r w:rsidR="002235ED" w:rsidRPr="009B089D">
        <w:rPr>
          <w:sz w:val="24"/>
          <w:szCs w:val="24"/>
        </w:rPr>
        <w:t xml:space="preserve">.1. </w:t>
      </w:r>
      <w:r w:rsidRPr="009B089D">
        <w:rPr>
          <w:sz w:val="24"/>
          <w:szCs w:val="24"/>
        </w:rPr>
        <w:t xml:space="preserve">Организация </w:t>
      </w:r>
      <w:r w:rsidR="002235ED" w:rsidRPr="009B089D">
        <w:rPr>
          <w:sz w:val="24"/>
          <w:szCs w:val="24"/>
        </w:rPr>
        <w:t xml:space="preserve"> не только самостоятельно реализ</w:t>
      </w:r>
      <w:r w:rsidRPr="009B089D">
        <w:rPr>
          <w:sz w:val="24"/>
          <w:szCs w:val="24"/>
        </w:rPr>
        <w:t xml:space="preserve">ует </w:t>
      </w:r>
      <w:r w:rsidR="002235ED" w:rsidRPr="009B089D">
        <w:rPr>
          <w:sz w:val="24"/>
          <w:szCs w:val="24"/>
        </w:rPr>
        <w:t xml:space="preserve">меры по предупреждению и противодействию коррупции, но и принимает участие в коллективных антикоррупционных инициативах. </w:t>
      </w:r>
    </w:p>
    <w:p w:rsidR="00FB2240" w:rsidRPr="009B089D" w:rsidRDefault="00FB2240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89D">
        <w:rPr>
          <w:sz w:val="24"/>
          <w:szCs w:val="24"/>
        </w:rPr>
        <w:t>5.11</w:t>
      </w:r>
      <w:r w:rsidR="002235ED" w:rsidRPr="009B089D">
        <w:rPr>
          <w:sz w:val="24"/>
          <w:szCs w:val="24"/>
        </w:rPr>
        <w:t xml:space="preserve">.2. </w:t>
      </w:r>
      <w:r w:rsidRPr="009B089D">
        <w:rPr>
          <w:sz w:val="24"/>
          <w:szCs w:val="24"/>
        </w:rPr>
        <w:t>Организация</w:t>
      </w:r>
      <w:r w:rsidR="002235ED" w:rsidRPr="009B089D">
        <w:rPr>
          <w:sz w:val="24"/>
          <w:szCs w:val="24"/>
        </w:rPr>
        <w:t xml:space="preserve"> принимает участие</w:t>
      </w:r>
      <w:r w:rsidR="00E41DDD">
        <w:rPr>
          <w:sz w:val="24"/>
          <w:szCs w:val="24"/>
        </w:rPr>
        <w:t xml:space="preserve"> </w:t>
      </w:r>
      <w:proofErr w:type="gramStart"/>
      <w:r w:rsidR="00E41DDD">
        <w:rPr>
          <w:sz w:val="24"/>
          <w:szCs w:val="24"/>
        </w:rPr>
        <w:t>в</w:t>
      </w:r>
      <w:proofErr w:type="gramEnd"/>
      <w:r w:rsidR="002235ED" w:rsidRPr="009B089D">
        <w:rPr>
          <w:sz w:val="24"/>
          <w:szCs w:val="24"/>
        </w:rPr>
        <w:t xml:space="preserve">: </w:t>
      </w:r>
    </w:p>
    <w:p w:rsidR="00FB2240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2235ED" w:rsidRPr="009B089D">
        <w:rPr>
          <w:sz w:val="24"/>
          <w:szCs w:val="24"/>
        </w:rPr>
        <w:t>использовании</w:t>
      </w:r>
      <w:proofErr w:type="gramEnd"/>
      <w:r w:rsidR="002235ED" w:rsidRPr="009B089D">
        <w:rPr>
          <w:sz w:val="24"/>
          <w:szCs w:val="24"/>
        </w:rPr>
        <w:t xml:space="preserve"> в совместных договорах стандартных антикоррупционных оговорок;</w:t>
      </w:r>
    </w:p>
    <w:p w:rsidR="00FB2240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2235ED" w:rsidRPr="009B089D">
        <w:rPr>
          <w:sz w:val="24"/>
          <w:szCs w:val="24"/>
        </w:rPr>
        <w:t>отказе</w:t>
      </w:r>
      <w:proofErr w:type="gramEnd"/>
      <w:r w:rsidR="002235ED" w:rsidRPr="009B089D">
        <w:rPr>
          <w:sz w:val="24"/>
          <w:szCs w:val="24"/>
        </w:rPr>
        <w:t xml:space="preserve"> от </w:t>
      </w:r>
      <w:proofErr w:type="spellStart"/>
      <w:r w:rsidR="002235ED" w:rsidRPr="009B089D">
        <w:rPr>
          <w:sz w:val="24"/>
          <w:szCs w:val="24"/>
        </w:rPr>
        <w:t>бизнес-деятельности</w:t>
      </w:r>
      <w:proofErr w:type="spellEnd"/>
      <w:r w:rsidR="002235ED" w:rsidRPr="009B089D">
        <w:rPr>
          <w:sz w:val="24"/>
          <w:szCs w:val="24"/>
        </w:rPr>
        <w:t xml:space="preserve"> с организациями, замешанными в коррупционных преступлениях; </w:t>
      </w:r>
    </w:p>
    <w:p w:rsidR="00FB2240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5ED" w:rsidRPr="009B089D">
        <w:rPr>
          <w:sz w:val="24"/>
          <w:szCs w:val="24"/>
        </w:rPr>
        <w:t xml:space="preserve">организации и проведении </w:t>
      </w:r>
      <w:proofErr w:type="gramStart"/>
      <w:r w:rsidR="002235ED" w:rsidRPr="009B089D">
        <w:rPr>
          <w:sz w:val="24"/>
          <w:szCs w:val="24"/>
        </w:rPr>
        <w:t>обучения по вопросам</w:t>
      </w:r>
      <w:proofErr w:type="gramEnd"/>
      <w:r w:rsidR="002235ED" w:rsidRPr="009B089D">
        <w:rPr>
          <w:sz w:val="24"/>
          <w:szCs w:val="24"/>
        </w:rPr>
        <w:t xml:space="preserve"> профилактики и противодействия коррупции; </w:t>
      </w:r>
    </w:p>
    <w:p w:rsidR="00F81B45" w:rsidRPr="009B089D" w:rsidRDefault="00E41DDD" w:rsidP="003D1BCD">
      <w:pPr>
        <w:tabs>
          <w:tab w:val="num" w:pos="851"/>
        </w:tabs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proofErr w:type="gramStart"/>
      <w:r w:rsidR="002235ED" w:rsidRPr="009B089D">
        <w:rPr>
          <w:sz w:val="24"/>
          <w:szCs w:val="24"/>
        </w:rPr>
        <w:t>участии</w:t>
      </w:r>
      <w:proofErr w:type="gramEnd"/>
      <w:r w:rsidR="002235ED" w:rsidRPr="009B089D">
        <w:rPr>
          <w:sz w:val="24"/>
          <w:szCs w:val="24"/>
        </w:rPr>
        <w:t xml:space="preserve"> специалистов </w:t>
      </w:r>
      <w:r w:rsidR="00FB2240" w:rsidRPr="009B089D">
        <w:rPr>
          <w:sz w:val="24"/>
          <w:szCs w:val="24"/>
        </w:rPr>
        <w:t>Организации</w:t>
      </w:r>
      <w:r w:rsidR="002235ED" w:rsidRPr="009B089D">
        <w:rPr>
          <w:sz w:val="24"/>
          <w:szCs w:val="24"/>
        </w:rPr>
        <w:t xml:space="preserve"> в антикоррупционных мероприятиях.</w:t>
      </w:r>
      <w:r w:rsidR="00F81B45" w:rsidRPr="009B089D">
        <w:rPr>
          <w:rFonts w:eastAsia="Times New Roman"/>
          <w:bCs/>
          <w:color w:val="auto"/>
          <w:sz w:val="24"/>
          <w:szCs w:val="24"/>
          <w:lang w:eastAsia="ru-RU"/>
        </w:rPr>
        <w:t> </w:t>
      </w:r>
    </w:p>
    <w:p w:rsidR="00BB3BCE" w:rsidRPr="009B089D" w:rsidRDefault="00BB3BCE" w:rsidP="00BB3BCE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BB3BCE" w:rsidRDefault="00F77804" w:rsidP="00BB3BCE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6. Определение и закрепление обязанностей работников </w:t>
      </w:r>
      <w:r w:rsidR="00D5798D">
        <w:rPr>
          <w:rFonts w:eastAsia="Times New Roman"/>
          <w:b/>
          <w:bCs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/>
          <w:bCs/>
          <w:color w:val="auto"/>
          <w:sz w:val="24"/>
          <w:szCs w:val="24"/>
          <w:lang w:eastAsia="ru-RU"/>
        </w:rPr>
        <w:t>,</w:t>
      </w:r>
    </w:p>
    <w:p w:rsidR="00F77804" w:rsidRPr="003D1BCD" w:rsidRDefault="00F77804" w:rsidP="00BB3BCE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3D1BCD">
        <w:rPr>
          <w:rFonts w:eastAsia="Times New Roman"/>
          <w:b/>
          <w:bCs/>
          <w:color w:val="auto"/>
          <w:sz w:val="24"/>
          <w:szCs w:val="24"/>
          <w:lang w:eastAsia="ru-RU"/>
        </w:rPr>
        <w:t>связанных</w:t>
      </w:r>
      <w:proofErr w:type="gramEnd"/>
      <w:r w:rsidRPr="003D1BCD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с предупреждением и противодействием коррупции</w:t>
      </w:r>
    </w:p>
    <w:p w:rsidR="00BB3BCE" w:rsidRDefault="00F77804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6.1. Обязанности работников </w:t>
      </w:r>
      <w:r w:rsidR="00D5798D">
        <w:rPr>
          <w:rFonts w:eastAsia="Times New Roman"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 в связи с предупреждением и противодействием коррупции могут быть общими для всех сотрудников </w:t>
      </w:r>
      <w:r w:rsidR="00D5798D">
        <w:rPr>
          <w:rFonts w:eastAsia="Times New Roman"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 или специальными, то есть устанавливаться для отдельных категорий работников.</w:t>
      </w:r>
    </w:p>
    <w:p w:rsidR="00F77804" w:rsidRPr="003D1BCD" w:rsidRDefault="00F77804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>6.2. Общие обязанности работников в связи с предупреждением и противодействием коррупции следующие:</w:t>
      </w:r>
    </w:p>
    <w:p w:rsidR="00F77804" w:rsidRPr="003D1BCD" w:rsidRDefault="00F77804" w:rsidP="003D1BC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D5798D">
        <w:rPr>
          <w:rFonts w:eastAsia="Times New Roman"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F77804" w:rsidRPr="003D1BCD" w:rsidRDefault="00F77804" w:rsidP="003D1BC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D5798D">
        <w:rPr>
          <w:rFonts w:eastAsia="Times New Roman"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F77804" w:rsidRPr="003D1BCD" w:rsidRDefault="00F77804" w:rsidP="003D1BC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незамедлительно информировать непосредственного руководителя или лицо, ответственное за реализацию </w:t>
      </w:r>
      <w:r w:rsidR="00BB3BCE">
        <w:rPr>
          <w:rFonts w:eastAsia="Times New Roman"/>
          <w:color w:val="auto"/>
          <w:sz w:val="24"/>
          <w:szCs w:val="24"/>
          <w:lang w:eastAsia="ru-RU"/>
        </w:rPr>
        <w:t>А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t>нтикоррупционной политики о случаях склонения работника к совершению коррупционных правонарушений;</w:t>
      </w:r>
    </w:p>
    <w:p w:rsidR="00F77804" w:rsidRPr="003D1BCD" w:rsidRDefault="00F77804" w:rsidP="003D1BC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незамедлительно информировать непосредственного начальника или лицо, ответственное за реализацию </w:t>
      </w:r>
      <w:r w:rsidR="00BB3BCE">
        <w:rPr>
          <w:rFonts w:eastAsia="Times New Roman"/>
          <w:color w:val="auto"/>
          <w:sz w:val="24"/>
          <w:szCs w:val="24"/>
          <w:lang w:eastAsia="ru-RU"/>
        </w:rPr>
        <w:t>А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D5798D">
        <w:rPr>
          <w:rFonts w:eastAsia="Times New Roman"/>
          <w:color w:val="auto"/>
          <w:sz w:val="24"/>
          <w:szCs w:val="24"/>
          <w:lang w:eastAsia="ru-RU"/>
        </w:rPr>
        <w:t>Организации</w:t>
      </w:r>
      <w:r w:rsidR="00D5798D" w:rsidRPr="003D1BC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t>или иными лицами;</w:t>
      </w:r>
    </w:p>
    <w:p w:rsidR="00F77804" w:rsidRPr="003D1BCD" w:rsidRDefault="00F77804" w:rsidP="003D1BC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lastRenderedPageBreak/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B3BCE" w:rsidRDefault="00F77804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6.3. Специальные обязанности в связи с предупреждением и противодействием коррупции могут устанавливаться для следующих категорий лиц, работающих в </w:t>
      </w:r>
      <w:r w:rsidR="00D5798D">
        <w:rPr>
          <w:rFonts w:eastAsia="Times New Roman"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</w:p>
    <w:p w:rsidR="00BB3BCE" w:rsidRDefault="00BB3BCE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</w:t>
      </w:r>
      <w:r w:rsidR="00F77804" w:rsidRPr="003D1BCD">
        <w:rPr>
          <w:rFonts w:eastAsia="Times New Roman"/>
          <w:color w:val="auto"/>
          <w:sz w:val="24"/>
          <w:szCs w:val="24"/>
          <w:lang w:eastAsia="ru-RU"/>
        </w:rPr>
        <w:t xml:space="preserve">руководства </w:t>
      </w:r>
      <w:r w:rsidR="00D5798D">
        <w:rPr>
          <w:rFonts w:eastAsia="Times New Roman"/>
          <w:color w:val="auto"/>
          <w:sz w:val="24"/>
          <w:szCs w:val="24"/>
          <w:lang w:eastAsia="ru-RU"/>
        </w:rPr>
        <w:t>Организации</w:t>
      </w:r>
      <w:r w:rsidR="00F77804" w:rsidRPr="003D1BCD">
        <w:rPr>
          <w:rFonts w:eastAsia="Times New Roman"/>
          <w:color w:val="auto"/>
          <w:sz w:val="24"/>
          <w:szCs w:val="24"/>
          <w:lang w:eastAsia="ru-RU"/>
        </w:rPr>
        <w:t xml:space="preserve">; </w:t>
      </w:r>
    </w:p>
    <w:p w:rsidR="00BB3BCE" w:rsidRDefault="00BB3BCE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</w:t>
      </w:r>
      <w:r w:rsidR="00F77804" w:rsidRPr="003D1BCD">
        <w:rPr>
          <w:rFonts w:eastAsia="Times New Roman"/>
          <w:color w:val="auto"/>
          <w:sz w:val="24"/>
          <w:szCs w:val="24"/>
          <w:lang w:eastAsia="ru-RU"/>
        </w:rPr>
        <w:t xml:space="preserve">лиц, ответственных за реализацию </w:t>
      </w:r>
      <w:r>
        <w:rPr>
          <w:rFonts w:eastAsia="Times New Roman"/>
          <w:color w:val="auto"/>
          <w:sz w:val="24"/>
          <w:szCs w:val="24"/>
          <w:lang w:eastAsia="ru-RU"/>
        </w:rPr>
        <w:t>А</w:t>
      </w:r>
      <w:r w:rsidR="00F77804" w:rsidRPr="003D1BCD">
        <w:rPr>
          <w:rFonts w:eastAsia="Times New Roman"/>
          <w:color w:val="auto"/>
          <w:sz w:val="24"/>
          <w:szCs w:val="24"/>
          <w:lang w:eastAsia="ru-RU"/>
        </w:rPr>
        <w:t xml:space="preserve">нтикоррупционной политики; </w:t>
      </w:r>
    </w:p>
    <w:p w:rsidR="00BB3BCE" w:rsidRDefault="00BB3BCE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</w:t>
      </w:r>
      <w:r w:rsidR="00F77804" w:rsidRPr="003D1BCD">
        <w:rPr>
          <w:rFonts w:eastAsia="Times New Roman"/>
          <w:color w:val="auto"/>
          <w:sz w:val="24"/>
          <w:szCs w:val="24"/>
          <w:lang w:eastAsia="ru-RU"/>
        </w:rPr>
        <w:t xml:space="preserve">работников, чья деятельность связана с коррупционными рисками; </w:t>
      </w:r>
    </w:p>
    <w:p w:rsidR="00BB3BCE" w:rsidRDefault="00BB3BCE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</w:t>
      </w:r>
      <w:r w:rsidR="00F77804" w:rsidRPr="003D1BCD">
        <w:rPr>
          <w:rFonts w:eastAsia="Times New Roman"/>
          <w:color w:val="auto"/>
          <w:sz w:val="24"/>
          <w:szCs w:val="24"/>
          <w:lang w:eastAsia="ru-RU"/>
        </w:rPr>
        <w:t>лиц, осуществляющих внутренний контроль и аудит, и т.д.</w:t>
      </w:r>
    </w:p>
    <w:p w:rsidR="00BB3BCE" w:rsidRDefault="00F77804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6.4. </w:t>
      </w:r>
      <w:r w:rsidR="00BB3BCE">
        <w:rPr>
          <w:rFonts w:eastAsia="Times New Roman"/>
          <w:color w:val="auto"/>
          <w:sz w:val="24"/>
          <w:szCs w:val="24"/>
          <w:lang w:eastAsia="ru-RU"/>
        </w:rPr>
        <w:t>Как о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t>бщие, так 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</w:t>
      </w:r>
    </w:p>
    <w:p w:rsidR="00F77804" w:rsidRDefault="00F77804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6.5. В целях обеспечения эффективного исполнения возложенных на работников обязанностей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</w:t>
      </w:r>
      <w:r w:rsidR="00D5798D">
        <w:rPr>
          <w:rFonts w:eastAsia="Times New Roman"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D5798D" w:rsidRDefault="00D5798D" w:rsidP="00BB3BCE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BB3BCE" w:rsidRDefault="00F77804" w:rsidP="00BB3BCE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BB3BCE">
        <w:rPr>
          <w:rFonts w:eastAsia="Times New Roman"/>
          <w:b/>
          <w:bCs/>
          <w:color w:val="auto"/>
          <w:sz w:val="24"/>
          <w:szCs w:val="24"/>
          <w:lang w:eastAsia="ru-RU"/>
        </w:rPr>
        <w:t>7</w:t>
      </w:r>
      <w:r w:rsidR="00F81B45" w:rsidRPr="00BB3BCE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.     Установление перечня </w:t>
      </w:r>
      <w:proofErr w:type="gramStart"/>
      <w:r w:rsidR="00F81B45" w:rsidRPr="00BB3BCE">
        <w:rPr>
          <w:rFonts w:eastAsia="Times New Roman"/>
          <w:b/>
          <w:bCs/>
          <w:color w:val="auto"/>
          <w:sz w:val="24"/>
          <w:szCs w:val="24"/>
          <w:lang w:eastAsia="ru-RU"/>
        </w:rPr>
        <w:t>реализуемых</w:t>
      </w:r>
      <w:proofErr w:type="gramEnd"/>
      <w:r w:rsidR="00F81B45" w:rsidRPr="00BB3BCE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D5798D">
        <w:rPr>
          <w:rFonts w:eastAsia="Times New Roman"/>
          <w:b/>
          <w:bCs/>
          <w:color w:val="auto"/>
          <w:sz w:val="24"/>
          <w:szCs w:val="24"/>
          <w:lang w:eastAsia="ru-RU"/>
        </w:rPr>
        <w:t>Организацией</w:t>
      </w:r>
    </w:p>
    <w:p w:rsidR="00BB3BCE" w:rsidRDefault="00F81B45" w:rsidP="00BB3BCE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BB3BCE">
        <w:rPr>
          <w:rFonts w:eastAsia="Times New Roman"/>
          <w:b/>
          <w:bCs/>
          <w:color w:val="auto"/>
          <w:sz w:val="24"/>
          <w:szCs w:val="24"/>
          <w:lang w:eastAsia="ru-RU"/>
        </w:rPr>
        <w:t>антикоррупционных мероприятий, стандартов и процедур</w:t>
      </w:r>
    </w:p>
    <w:p w:rsidR="00F81B45" w:rsidRPr="00BB3BCE" w:rsidRDefault="00F81B45" w:rsidP="00BB3BCE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BB3BCE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и  порядок их выполнения (применения)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 В целях предупреждения и противодействия коррупции Учреждение планирует реализовать следующий перечень антикоррупционных мероприятий:</w:t>
      </w:r>
    </w:p>
    <w:p w:rsidR="00F81B45" w:rsidRPr="003D1BCD" w:rsidRDefault="00F81B45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958"/>
      </w:tblGrid>
      <w:tr w:rsidR="00F81B45" w:rsidRPr="003D1BCD" w:rsidTr="00F81B45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3D1BCD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3D1BCD">
            <w:pPr>
              <w:spacing w:after="0" w:line="240" w:lineRule="auto"/>
              <w:ind w:firstLine="709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81B45" w:rsidRPr="003D1BCD" w:rsidTr="00F81B45">
        <w:trPr>
          <w:trHeight w:val="68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E60B1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E60B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="00D5798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Организации</w:t>
            </w:r>
          </w:p>
          <w:p w:rsidR="00F81B45" w:rsidRPr="003D1BCD" w:rsidRDefault="00F81B45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81B45" w:rsidRPr="003D1BCD" w:rsidTr="00F81B45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45" w:rsidRPr="003D1BCD" w:rsidRDefault="00F81B45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E60B1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Разработка и внедрение положения о конфликте интересов</w:t>
            </w:r>
          </w:p>
        </w:tc>
      </w:tr>
      <w:tr w:rsidR="00F81B45" w:rsidRPr="003D1BCD" w:rsidTr="00F81B45">
        <w:trPr>
          <w:trHeight w:val="10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45" w:rsidRPr="003D1BCD" w:rsidRDefault="00F81B45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E60B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</w:t>
            </w:r>
            <w:r w:rsidR="00D5798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Организации</w:t>
            </w: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, стандартной антикоррупционной оговорки</w:t>
            </w:r>
          </w:p>
        </w:tc>
      </w:tr>
      <w:tr w:rsidR="00F81B45" w:rsidRPr="003D1BCD" w:rsidTr="00F81B45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45" w:rsidRPr="003D1BCD" w:rsidRDefault="00F81B45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E60B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Введение антикоррупционных положений в трудовые договора работников </w:t>
            </w:r>
            <w:r w:rsidR="00D5798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Организации</w:t>
            </w: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и их обязанностей в должностные инструкции</w:t>
            </w:r>
          </w:p>
          <w:p w:rsidR="00F81B45" w:rsidRPr="003D1BCD" w:rsidRDefault="00F81B45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81B45" w:rsidRPr="003D1BCD" w:rsidTr="004A13D0">
        <w:trPr>
          <w:trHeight w:val="14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E60B1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E60B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F81B45" w:rsidRPr="003D1BCD" w:rsidTr="00F81B4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45" w:rsidRPr="003D1BCD" w:rsidRDefault="00F81B45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E60B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</w:t>
            </w:r>
          </w:p>
          <w:p w:rsidR="00F81B45" w:rsidRPr="003D1BCD" w:rsidRDefault="00F81B45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3BCE" w:rsidRPr="003D1BCD" w:rsidTr="00BB3BCE">
        <w:trPr>
          <w:trHeight w:val="1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CE" w:rsidRPr="003D1BCD" w:rsidRDefault="00BB3BCE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BCE" w:rsidRPr="003D1BCD" w:rsidRDefault="00BB3BCE" w:rsidP="004A13D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  <w:p w:rsidR="00BB3BCE" w:rsidRPr="003D1BCD" w:rsidRDefault="00BB3BCE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81B45" w:rsidRPr="003D1BCD" w:rsidTr="00F81B45">
        <w:trPr>
          <w:trHeight w:val="45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4A13D0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 w:rsidP="004A13D0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D5798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Организации</w:t>
            </w:r>
          </w:p>
          <w:p w:rsidR="004A13D0" w:rsidRPr="003D1BCD" w:rsidRDefault="004A13D0" w:rsidP="004A13D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81B45" w:rsidRPr="003D1BCD" w:rsidTr="00F81B4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45" w:rsidRPr="003D1BCD" w:rsidRDefault="00F81B45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 w:rsidP="004A13D0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  <w:p w:rsidR="004A13D0" w:rsidRPr="003D1BCD" w:rsidRDefault="004A13D0" w:rsidP="004A13D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81B45" w:rsidRPr="003D1BCD" w:rsidTr="00F81B45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45" w:rsidRPr="003D1BCD" w:rsidRDefault="00F81B45" w:rsidP="003D1BCD">
            <w:pPr>
              <w:spacing w:after="0" w:line="240" w:lineRule="auto"/>
              <w:ind w:firstLine="709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Default="00F81B45" w:rsidP="004A13D0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4A13D0" w:rsidRPr="003D1BCD" w:rsidRDefault="004A13D0" w:rsidP="004A13D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81B45" w:rsidRPr="003D1BCD" w:rsidTr="00BB3BCE">
        <w:trPr>
          <w:trHeight w:val="10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4A13D0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Оценка результатов проводимой антикоррупционной работы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45" w:rsidRPr="003D1BCD" w:rsidRDefault="00F81B45" w:rsidP="004A13D0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D1BCD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81B45" w:rsidRDefault="00F81B45" w:rsidP="003D1BCD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В качестве приложения к Антикоррупционной политике </w:t>
      </w:r>
      <w:r w:rsidR="00D5798D">
        <w:rPr>
          <w:rFonts w:eastAsia="Times New Roman"/>
          <w:color w:val="auto"/>
          <w:sz w:val="24"/>
          <w:szCs w:val="24"/>
          <w:lang w:eastAsia="ru-RU"/>
        </w:rPr>
        <w:t>Организации</w:t>
      </w: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утверждается план реализации антикоррупционных мероприятий</w:t>
      </w:r>
      <w:bookmarkStart w:id="0" w:name="_Toc369706632"/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. </w:t>
      </w:r>
    </w:p>
    <w:p w:rsidR="00BB3BCE" w:rsidRPr="003D1BCD" w:rsidRDefault="00BB3BCE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BB3BCE" w:rsidRDefault="00F77804" w:rsidP="00BB3BCE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BB3BCE">
        <w:rPr>
          <w:rFonts w:eastAsia="Times New Roman"/>
          <w:b/>
          <w:bCs/>
          <w:color w:val="auto"/>
          <w:sz w:val="24"/>
          <w:szCs w:val="24"/>
          <w:lang w:eastAsia="ru-RU"/>
        </w:rPr>
        <w:t>8</w:t>
      </w:r>
      <w:r w:rsidR="00F81B45" w:rsidRPr="00BB3BCE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. Ответственность </w:t>
      </w:r>
      <w:r w:rsidR="00BB3BCE">
        <w:rPr>
          <w:rFonts w:eastAsia="Times New Roman"/>
          <w:b/>
          <w:bCs/>
          <w:color w:val="auto"/>
          <w:sz w:val="24"/>
          <w:szCs w:val="24"/>
          <w:lang w:eastAsia="ru-RU"/>
        </w:rPr>
        <w:t>работников</w:t>
      </w:r>
    </w:p>
    <w:p w:rsidR="00F81B45" w:rsidRDefault="00F81B45" w:rsidP="00BB3BCE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BB3BCE">
        <w:rPr>
          <w:rFonts w:eastAsia="Times New Roman"/>
          <w:b/>
          <w:bCs/>
          <w:color w:val="auto"/>
          <w:sz w:val="24"/>
          <w:szCs w:val="24"/>
          <w:lang w:eastAsia="ru-RU"/>
        </w:rPr>
        <w:t>за несоблюдение требований Антикоррупционной политики</w:t>
      </w:r>
    </w:p>
    <w:p w:rsidR="00F81B45" w:rsidRPr="003D1BCD" w:rsidRDefault="00F77804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8</w:t>
      </w:r>
      <w:r w:rsidR="00F81B45"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.1. В </w:t>
      </w:r>
      <w:r w:rsidR="00E41DD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="00F81B45"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требуется соблюдени</w:t>
      </w:r>
      <w:r w:rsidR="00BB3BCE">
        <w:rPr>
          <w:rFonts w:eastAsia="Times New Roman"/>
          <w:bCs/>
          <w:color w:val="auto"/>
          <w:sz w:val="24"/>
          <w:szCs w:val="24"/>
          <w:lang w:eastAsia="ru-RU"/>
        </w:rPr>
        <w:t>е</w:t>
      </w:r>
      <w:r w:rsidR="00F81B45"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работни</w:t>
      </w:r>
      <w:r w:rsidR="00BB3BCE">
        <w:rPr>
          <w:rFonts w:eastAsia="Times New Roman"/>
          <w:bCs/>
          <w:color w:val="auto"/>
          <w:sz w:val="24"/>
          <w:szCs w:val="24"/>
          <w:lang w:eastAsia="ru-RU"/>
        </w:rPr>
        <w:t>ками Антикоррупционной политики</w:t>
      </w:r>
      <w:r w:rsidR="00F81B45"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. Каждый работник, при заключении трудового договора должен быть ознакомлен под роспись с Антикоррупционной политикой </w:t>
      </w:r>
      <w:r w:rsidR="00E41DD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="00F81B45"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и локальными нормативными актами, касающимися предупреждения и противодействия коррупции, изданными в </w:t>
      </w:r>
      <w:r w:rsidR="00E41DD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="00E41DDD"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r w:rsidR="00F81B45"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и. </w:t>
      </w:r>
    </w:p>
    <w:p w:rsidR="00F81B45" w:rsidRPr="003D1BCD" w:rsidRDefault="00F77804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8</w:t>
      </w:r>
      <w:r w:rsidR="00F81B45"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.2. Работники </w:t>
      </w:r>
      <w:r w:rsidR="00E41DD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="00F81B45" w:rsidRPr="003D1BCD">
        <w:rPr>
          <w:rFonts w:eastAsia="Times New Roman"/>
          <w:bCs/>
          <w:color w:val="auto"/>
          <w:sz w:val="24"/>
          <w:szCs w:val="24"/>
          <w:lang w:eastAsia="ru-RU"/>
        </w:rPr>
        <w:t>, 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F81B45" w:rsidRPr="003D1BCD" w:rsidRDefault="00F77804" w:rsidP="003D1BC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bCs/>
          <w:color w:val="auto"/>
          <w:sz w:val="24"/>
          <w:szCs w:val="24"/>
          <w:lang w:eastAsia="ru-RU"/>
        </w:rPr>
        <w:t>8</w:t>
      </w:r>
      <w:r w:rsidR="00F81B45"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.3. К мерам ответственности за коррупционные проявления в </w:t>
      </w:r>
      <w:r w:rsidR="00E41DDD"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="00F81B45" w:rsidRPr="003D1BCD">
        <w:rPr>
          <w:rFonts w:eastAsia="Times New Roman"/>
          <w:bCs/>
          <w:color w:val="auto"/>
          <w:sz w:val="24"/>
          <w:szCs w:val="24"/>
          <w:lang w:eastAsia="ru-RU"/>
        </w:rPr>
        <w:t xml:space="preserve">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bookmarkEnd w:id="0"/>
    <w:p w:rsidR="003D1BCD" w:rsidRPr="003D1BCD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>8.4. Ответственность юридических лиц</w:t>
      </w:r>
      <w:r w:rsidR="00BB3BCE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3D1BCD" w:rsidRPr="003D1BCD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i/>
          <w:iCs/>
          <w:color w:val="auto"/>
          <w:sz w:val="24"/>
          <w:szCs w:val="24"/>
          <w:lang w:eastAsia="ru-RU"/>
        </w:rPr>
        <w:t>Общие нормы</w:t>
      </w:r>
      <w:r w:rsidR="00BB3BCE">
        <w:rPr>
          <w:rFonts w:eastAsia="Times New Roman"/>
          <w:i/>
          <w:iCs/>
          <w:color w:val="auto"/>
          <w:sz w:val="24"/>
          <w:szCs w:val="24"/>
          <w:lang w:eastAsia="ru-RU"/>
        </w:rPr>
        <w:t>:</w:t>
      </w:r>
    </w:p>
    <w:p w:rsidR="00BB3BCE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B3BCE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BB3BCE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>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3D1BCD" w:rsidRPr="003D1BCD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i/>
          <w:iCs/>
          <w:color w:val="auto"/>
          <w:sz w:val="24"/>
          <w:szCs w:val="24"/>
          <w:lang w:eastAsia="ru-RU"/>
        </w:rPr>
        <w:t>Незаконное вознаграждение от имени юридического лица</w:t>
      </w:r>
      <w:r w:rsidR="00BB3BCE">
        <w:rPr>
          <w:rFonts w:eastAsia="Times New Roman"/>
          <w:i/>
          <w:iCs/>
          <w:color w:val="auto"/>
          <w:sz w:val="24"/>
          <w:szCs w:val="24"/>
          <w:lang w:eastAsia="ru-RU"/>
        </w:rPr>
        <w:t>:</w:t>
      </w:r>
    </w:p>
    <w:p w:rsidR="00316AE8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3D1BCD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 (бездействие), связанного с занимаемым ими служебным положением, влечет наложение на юридическое лицо административного штрафа.</w:t>
      </w:r>
    </w:p>
    <w:p w:rsidR="003D1BCD" w:rsidRPr="003D1BCD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i/>
          <w:iCs/>
          <w:color w:val="auto"/>
          <w:sz w:val="24"/>
          <w:szCs w:val="24"/>
          <w:lang w:eastAsia="ru-RU"/>
        </w:rPr>
        <w:t>Незаконное привлечение к трудовой деятельности бывшего государственного (муниципального) служащего</w:t>
      </w:r>
      <w:r w:rsidR="00316AE8">
        <w:rPr>
          <w:rFonts w:eastAsia="Times New Roman"/>
          <w:i/>
          <w:iCs/>
          <w:color w:val="auto"/>
          <w:sz w:val="24"/>
          <w:szCs w:val="24"/>
          <w:lang w:eastAsia="ru-RU"/>
        </w:rPr>
        <w:t>:</w:t>
      </w:r>
    </w:p>
    <w:p w:rsidR="00316AE8" w:rsidRDefault="00316AE8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Д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>олжн</w:t>
      </w:r>
      <w:r>
        <w:rPr>
          <w:rFonts w:eastAsia="Times New Roman"/>
          <w:color w:val="auto"/>
          <w:sz w:val="24"/>
          <w:szCs w:val="24"/>
          <w:lang w:eastAsia="ru-RU"/>
        </w:rPr>
        <w:t>ы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 xml:space="preserve"> учитывать</w:t>
      </w:r>
      <w:r>
        <w:rPr>
          <w:rFonts w:eastAsia="Times New Roman"/>
          <w:color w:val="auto"/>
          <w:sz w:val="24"/>
          <w:szCs w:val="24"/>
          <w:lang w:eastAsia="ru-RU"/>
        </w:rPr>
        <w:t>ся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 xml:space="preserve"> положения статьи 12 Федерального закона </w:t>
      </w:r>
      <w:r>
        <w:rPr>
          <w:rFonts w:eastAsia="Times New Roman"/>
          <w:color w:val="auto"/>
          <w:sz w:val="24"/>
          <w:szCs w:val="24"/>
          <w:lang w:eastAsia="ru-RU"/>
        </w:rPr>
        <w:t>№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 xml:space="preserve">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16AE8" w:rsidRDefault="003D1BCD" w:rsidP="00316AE8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3D1BCD">
        <w:rPr>
          <w:rFonts w:eastAsia="Times New Roman"/>
          <w:color w:val="auto"/>
          <w:sz w:val="24"/>
          <w:szCs w:val="24"/>
          <w:lang w:eastAsia="ru-RU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 месту его службы.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br/>
        <w:t xml:space="preserve">Порядок представления работодателями указанной информации закреплен в постановлении Правительства Российской Федерации от 8 сентября 2010 г. № 700. </w:t>
      </w:r>
    </w:p>
    <w:p w:rsidR="00316AE8" w:rsidRDefault="00316AE8" w:rsidP="00316AE8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З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 xml:space="preserve">а предоставление указанной информации </w:t>
      </w:r>
      <w:r>
        <w:rPr>
          <w:rFonts w:eastAsia="Times New Roman"/>
          <w:color w:val="auto"/>
          <w:sz w:val="24"/>
          <w:szCs w:val="24"/>
          <w:lang w:eastAsia="ru-RU"/>
        </w:rPr>
        <w:t>несет ответственность отдел кадровой, правовой и оргмассовой работы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3D1BCD" w:rsidRDefault="003D1BCD" w:rsidP="00316AE8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Неисполнение работодателем обязанности, предусмотренной частью 4 статьи 12 Федерального закона № 273-ФЗ, является правонарушением и влечет в соответствии со статьей 19.29 </w:t>
      </w:r>
      <w:proofErr w:type="spellStart"/>
      <w:r w:rsidRPr="003D1BCD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 РФ ответственность в виде административного штрафа.</w:t>
      </w:r>
    </w:p>
    <w:p w:rsidR="003D1BCD" w:rsidRPr="003D1BCD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>8.5. Ответственность физических лиц</w:t>
      </w:r>
      <w:r w:rsidR="00316AE8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316AE8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D1BCD" w:rsidRPr="003D1BCD" w:rsidRDefault="003D1BCD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Трудовое законодательство не предусматривает специальных оснований </w:t>
      </w:r>
      <w:proofErr w:type="gramStart"/>
      <w:r w:rsidRPr="003D1BCD">
        <w:rPr>
          <w:rFonts w:eastAsia="Times New Roman"/>
          <w:color w:val="auto"/>
          <w:sz w:val="24"/>
          <w:szCs w:val="24"/>
          <w:lang w:eastAsia="ru-RU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 или от имени организации.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br/>
        <w:t>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br/>
      </w:r>
      <w:proofErr w:type="gramStart"/>
      <w:r w:rsidRPr="003D1BCD">
        <w:rPr>
          <w:rFonts w:eastAsia="Times New Roman"/>
          <w:color w:val="auto"/>
          <w:sz w:val="24"/>
          <w:szCs w:val="24"/>
          <w:lang w:eastAsia="ru-RU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 связи с исполнением им трудовых </w:t>
      </w:r>
      <w:r w:rsidRPr="003D1BCD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обязанностей. Трудовой </w:t>
      </w:r>
      <w:proofErr w:type="gramStart"/>
      <w:r w:rsidRPr="003D1BCD">
        <w:rPr>
          <w:rFonts w:eastAsia="Times New Roman"/>
          <w:color w:val="auto"/>
          <w:sz w:val="24"/>
          <w:szCs w:val="24"/>
          <w:lang w:eastAsia="ru-RU"/>
        </w:rPr>
        <w:t>договор</w:t>
      </w:r>
      <w:proofErr w:type="gramEnd"/>
      <w:r w:rsidRPr="003D1BCD">
        <w:rPr>
          <w:rFonts w:eastAsia="Times New Roman"/>
          <w:color w:val="auto"/>
          <w:sz w:val="24"/>
          <w:szCs w:val="24"/>
          <w:lang w:eastAsia="ru-RU"/>
        </w:rPr>
        <w:t xml:space="preserve"> может быть расторгнут работодателем, в том числе в следующих случаях:</w:t>
      </w:r>
    </w:p>
    <w:p w:rsidR="003D1BCD" w:rsidRPr="003D1BCD" w:rsidRDefault="00E41DDD" w:rsidP="00E41DD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"</w:t>
      </w:r>
      <w:proofErr w:type="gramStart"/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>в</w:t>
      </w:r>
      <w:proofErr w:type="gramEnd"/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 xml:space="preserve">" </w:t>
      </w:r>
      <w:proofErr w:type="gramStart"/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>пункта</w:t>
      </w:r>
      <w:proofErr w:type="gramEnd"/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 xml:space="preserve"> 6 части 1 статьи 81 ТК РФ);</w:t>
      </w:r>
    </w:p>
    <w:p w:rsidR="003D1BCD" w:rsidRPr="003D1BCD" w:rsidRDefault="00E41DDD" w:rsidP="00E41DD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3D1BCD" w:rsidRPr="003D1BCD" w:rsidRDefault="00E41DDD" w:rsidP="00E41DD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 xml:space="preserve">принятия необоснованного решения руководителем 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>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3D1BCD" w:rsidRPr="003D1BCD" w:rsidRDefault="00E41DDD" w:rsidP="00E41DDD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-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 xml:space="preserve">однократного грубого нарушения руководителем 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>Организации</w:t>
      </w:r>
      <w:r w:rsidR="003D1BCD" w:rsidRPr="003D1BCD">
        <w:rPr>
          <w:rFonts w:eastAsia="Times New Roman"/>
          <w:color w:val="auto"/>
          <w:sz w:val="24"/>
          <w:szCs w:val="24"/>
          <w:lang w:eastAsia="ru-RU"/>
        </w:rPr>
        <w:t>, его заместителями своих трудовых обязанностей (пункт 10 части первой статьи 81 ТК РФ).</w:t>
      </w:r>
    </w:p>
    <w:p w:rsidR="00F81B45" w:rsidRPr="003D1BCD" w:rsidRDefault="00F81B45" w:rsidP="00BB3BCE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81B45" w:rsidRPr="00E41DDD" w:rsidRDefault="00F77804" w:rsidP="00316AE8">
      <w:pPr>
        <w:spacing w:after="0" w:line="240" w:lineRule="auto"/>
        <w:contextualSpacing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E41DDD">
        <w:rPr>
          <w:rFonts w:eastAsia="Times New Roman"/>
          <w:b/>
          <w:bCs/>
          <w:color w:val="auto"/>
          <w:sz w:val="24"/>
          <w:szCs w:val="24"/>
          <w:lang w:eastAsia="ru-RU"/>
        </w:rPr>
        <w:t>9</w:t>
      </w:r>
      <w:r w:rsidR="00F81B45" w:rsidRPr="00E41DDD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.     </w:t>
      </w:r>
      <w:r w:rsidR="00D5798D" w:rsidRPr="00E41DDD">
        <w:rPr>
          <w:b/>
          <w:sz w:val="24"/>
          <w:szCs w:val="24"/>
        </w:rPr>
        <w:t>Принятие, анализ применения и пересмотр Антикоррупционной политики</w:t>
      </w:r>
    </w:p>
    <w:p w:rsidR="009B089D" w:rsidRPr="00E41DDD" w:rsidRDefault="009B089D" w:rsidP="00D5798D">
      <w:pPr>
        <w:spacing w:after="0" w:line="240" w:lineRule="auto"/>
        <w:ind w:firstLine="709"/>
        <w:jc w:val="both"/>
        <w:rPr>
          <w:sz w:val="24"/>
          <w:szCs w:val="24"/>
        </w:rPr>
      </w:pPr>
      <w:r w:rsidRPr="00E41DDD">
        <w:rPr>
          <w:sz w:val="24"/>
          <w:szCs w:val="24"/>
        </w:rPr>
        <w:t>9.1.</w:t>
      </w:r>
      <w:r w:rsidR="00D5798D" w:rsidRPr="00E41DDD">
        <w:rPr>
          <w:sz w:val="24"/>
          <w:szCs w:val="24"/>
        </w:rPr>
        <w:t xml:space="preserve">Антикоррупционная политика в Организации принимается в соответствии с нормативно-правовыми актами Российской Федерации, и Уставом Организации. </w:t>
      </w:r>
    </w:p>
    <w:p w:rsidR="009B089D" w:rsidRPr="00E41DDD" w:rsidRDefault="009B089D" w:rsidP="00D5798D">
      <w:pPr>
        <w:spacing w:after="0" w:line="240" w:lineRule="auto"/>
        <w:ind w:firstLine="709"/>
        <w:jc w:val="both"/>
        <w:rPr>
          <w:sz w:val="24"/>
          <w:szCs w:val="24"/>
        </w:rPr>
      </w:pPr>
      <w:r w:rsidRPr="00E41DDD">
        <w:rPr>
          <w:sz w:val="24"/>
          <w:szCs w:val="24"/>
        </w:rPr>
        <w:t>9</w:t>
      </w:r>
      <w:r w:rsidR="00D5798D" w:rsidRPr="00E41DDD">
        <w:rPr>
          <w:sz w:val="24"/>
          <w:szCs w:val="24"/>
        </w:rPr>
        <w:t xml:space="preserve">.2. </w:t>
      </w:r>
      <w:r w:rsidRPr="00E41DDD">
        <w:rPr>
          <w:sz w:val="24"/>
          <w:szCs w:val="24"/>
        </w:rPr>
        <w:t>Организация</w:t>
      </w:r>
      <w:r w:rsidR="00D5798D" w:rsidRPr="00E41DDD">
        <w:rPr>
          <w:sz w:val="24"/>
          <w:szCs w:val="24"/>
        </w:rPr>
        <w:t xml:space="preserve"> осуществляет регулярный мониторинг хода эффективности реализации Антикоррупционной политики</w:t>
      </w:r>
      <w:r w:rsidRPr="00E41DDD">
        <w:rPr>
          <w:sz w:val="24"/>
          <w:szCs w:val="24"/>
        </w:rPr>
        <w:t>.</w:t>
      </w:r>
    </w:p>
    <w:p w:rsidR="009B089D" w:rsidRPr="00E41DDD" w:rsidRDefault="009B089D" w:rsidP="00D5798D">
      <w:pPr>
        <w:spacing w:after="0" w:line="240" w:lineRule="auto"/>
        <w:ind w:firstLine="709"/>
        <w:jc w:val="both"/>
        <w:rPr>
          <w:sz w:val="24"/>
          <w:szCs w:val="24"/>
        </w:rPr>
      </w:pPr>
      <w:r w:rsidRPr="00E41DDD">
        <w:rPr>
          <w:sz w:val="24"/>
          <w:szCs w:val="24"/>
        </w:rPr>
        <w:t>9</w:t>
      </w:r>
      <w:r w:rsidR="00D5798D" w:rsidRPr="00E41DDD">
        <w:rPr>
          <w:sz w:val="24"/>
          <w:szCs w:val="24"/>
        </w:rPr>
        <w:t xml:space="preserve">.3. </w:t>
      </w:r>
      <w:r w:rsidRPr="00E41DDD">
        <w:rPr>
          <w:sz w:val="24"/>
          <w:szCs w:val="24"/>
        </w:rPr>
        <w:t xml:space="preserve">Организация </w:t>
      </w:r>
      <w:r w:rsidR="00D5798D" w:rsidRPr="00E41DDD">
        <w:rPr>
          <w:sz w:val="24"/>
          <w:szCs w:val="24"/>
        </w:rPr>
        <w:t>обеспечива</w:t>
      </w:r>
      <w:r w:rsidRPr="00E41DDD">
        <w:rPr>
          <w:sz w:val="24"/>
          <w:szCs w:val="24"/>
        </w:rPr>
        <w:t>е</w:t>
      </w:r>
      <w:r w:rsidR="00D5798D" w:rsidRPr="00E41DDD">
        <w:rPr>
          <w:sz w:val="24"/>
          <w:szCs w:val="24"/>
        </w:rPr>
        <w:t xml:space="preserve">т условия, в которых работники и другие лица могут свободно указывать на недостатки реализации Антикоррупционной политики, а также вносить предложения по ее совершенствованию. </w:t>
      </w:r>
    </w:p>
    <w:p w:rsidR="009B089D" w:rsidRPr="00E41DDD" w:rsidRDefault="009B089D" w:rsidP="00D5798D">
      <w:pPr>
        <w:spacing w:after="0" w:line="240" w:lineRule="auto"/>
        <w:ind w:firstLine="709"/>
        <w:jc w:val="both"/>
        <w:rPr>
          <w:sz w:val="24"/>
          <w:szCs w:val="24"/>
        </w:rPr>
      </w:pPr>
      <w:r w:rsidRPr="00E41DDD">
        <w:rPr>
          <w:sz w:val="24"/>
          <w:szCs w:val="24"/>
        </w:rPr>
        <w:t>9</w:t>
      </w:r>
      <w:r w:rsidR="00D5798D" w:rsidRPr="00E41DDD">
        <w:rPr>
          <w:sz w:val="24"/>
          <w:szCs w:val="24"/>
        </w:rPr>
        <w:t xml:space="preserve">.4. Результаты выполнения антикоррупционной программы отражаются в социальной отчетности </w:t>
      </w:r>
      <w:r w:rsidRPr="00E41DDD">
        <w:rPr>
          <w:sz w:val="24"/>
          <w:szCs w:val="24"/>
        </w:rPr>
        <w:t>Организации</w:t>
      </w:r>
      <w:r w:rsidR="00D5798D" w:rsidRPr="00E41DDD">
        <w:rPr>
          <w:sz w:val="24"/>
          <w:szCs w:val="24"/>
        </w:rPr>
        <w:t xml:space="preserve">. </w:t>
      </w:r>
    </w:p>
    <w:p w:rsidR="009B089D" w:rsidRPr="00E41DDD" w:rsidRDefault="009B089D" w:rsidP="00D5798D">
      <w:pPr>
        <w:spacing w:after="0" w:line="240" w:lineRule="auto"/>
        <w:ind w:firstLine="709"/>
        <w:jc w:val="both"/>
        <w:rPr>
          <w:sz w:val="24"/>
          <w:szCs w:val="24"/>
        </w:rPr>
      </w:pPr>
      <w:r w:rsidRPr="00E41DDD">
        <w:rPr>
          <w:sz w:val="24"/>
          <w:szCs w:val="24"/>
        </w:rPr>
        <w:t>9</w:t>
      </w:r>
      <w:r w:rsidR="00D5798D" w:rsidRPr="00E41DDD">
        <w:rPr>
          <w:sz w:val="24"/>
          <w:szCs w:val="24"/>
        </w:rPr>
        <w:t xml:space="preserve">.5. </w:t>
      </w:r>
      <w:r w:rsidRPr="00E41DDD">
        <w:rPr>
          <w:sz w:val="24"/>
          <w:szCs w:val="24"/>
        </w:rPr>
        <w:t>Организация осуществляет в</w:t>
      </w:r>
      <w:r w:rsidR="00D5798D" w:rsidRPr="00E41DDD">
        <w:rPr>
          <w:sz w:val="24"/>
          <w:szCs w:val="24"/>
        </w:rPr>
        <w:t>ыработк</w:t>
      </w:r>
      <w:r w:rsidRPr="00E41DDD">
        <w:rPr>
          <w:sz w:val="24"/>
          <w:szCs w:val="24"/>
        </w:rPr>
        <w:t>у</w:t>
      </w:r>
      <w:r w:rsidR="00D5798D" w:rsidRPr="00E41DDD">
        <w:rPr>
          <w:sz w:val="24"/>
          <w:szCs w:val="24"/>
        </w:rPr>
        <w:t xml:space="preserve"> и реализаци</w:t>
      </w:r>
      <w:r w:rsidRPr="00E41DDD">
        <w:rPr>
          <w:sz w:val="24"/>
          <w:szCs w:val="24"/>
        </w:rPr>
        <w:t>и</w:t>
      </w:r>
      <w:r w:rsidR="00D5798D" w:rsidRPr="00E41DDD">
        <w:rPr>
          <w:sz w:val="24"/>
          <w:szCs w:val="24"/>
        </w:rPr>
        <w:t xml:space="preserve"> плана действий по актуализации Антикоррупционной </w:t>
      </w:r>
      <w:r w:rsidRPr="00E41DDD">
        <w:rPr>
          <w:sz w:val="24"/>
          <w:szCs w:val="24"/>
        </w:rPr>
        <w:t>политики.</w:t>
      </w:r>
    </w:p>
    <w:p w:rsidR="009B089D" w:rsidRPr="00E41DDD" w:rsidRDefault="009B089D" w:rsidP="009B089D">
      <w:pPr>
        <w:spacing w:after="0" w:line="240" w:lineRule="auto"/>
        <w:ind w:firstLine="709"/>
        <w:jc w:val="both"/>
        <w:rPr>
          <w:sz w:val="24"/>
          <w:szCs w:val="24"/>
        </w:rPr>
      </w:pPr>
      <w:r w:rsidRPr="00E41DDD">
        <w:rPr>
          <w:sz w:val="24"/>
          <w:szCs w:val="24"/>
        </w:rPr>
        <w:t xml:space="preserve">9.6. </w:t>
      </w:r>
      <w:r w:rsidR="00D5798D" w:rsidRPr="00E41DDD">
        <w:rPr>
          <w:sz w:val="24"/>
          <w:szCs w:val="24"/>
        </w:rPr>
        <w:t xml:space="preserve">Внесение изменений в Антикоррупционную политику осуществляется в случаях: </w:t>
      </w:r>
    </w:p>
    <w:p w:rsidR="009B089D" w:rsidRPr="00E41DDD" w:rsidRDefault="00E41DDD" w:rsidP="009B0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798D" w:rsidRPr="00E41DDD">
        <w:rPr>
          <w:sz w:val="24"/>
          <w:szCs w:val="24"/>
        </w:rPr>
        <w:t xml:space="preserve">необходимости приведения положений Антикоррупционной политики в соответствие с изменениями в российском, применимом международном </w:t>
      </w:r>
      <w:proofErr w:type="spellStart"/>
      <w:r w:rsidR="00D5798D" w:rsidRPr="00E41DDD">
        <w:rPr>
          <w:sz w:val="24"/>
          <w:szCs w:val="24"/>
        </w:rPr>
        <w:t>антикоррупционном</w:t>
      </w:r>
      <w:proofErr w:type="spellEnd"/>
      <w:r w:rsidR="00D5798D" w:rsidRPr="00E41DDD">
        <w:rPr>
          <w:sz w:val="24"/>
          <w:szCs w:val="24"/>
        </w:rPr>
        <w:t xml:space="preserve"> законодательстве; </w:t>
      </w:r>
    </w:p>
    <w:p w:rsidR="009B089D" w:rsidRPr="00E41DDD" w:rsidRDefault="00E41DDD" w:rsidP="009B0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798D" w:rsidRPr="00E41DDD">
        <w:rPr>
          <w:sz w:val="24"/>
          <w:szCs w:val="24"/>
        </w:rPr>
        <w:t xml:space="preserve">совершенствования мер по реализации Антикоррупционной политики. </w:t>
      </w:r>
    </w:p>
    <w:p w:rsidR="00FA763A" w:rsidRPr="00E41DDD" w:rsidRDefault="009B089D" w:rsidP="009B089D">
      <w:pPr>
        <w:spacing w:after="0" w:line="240" w:lineRule="auto"/>
        <w:ind w:firstLine="709"/>
        <w:jc w:val="both"/>
        <w:rPr>
          <w:sz w:val="24"/>
          <w:szCs w:val="24"/>
        </w:rPr>
      </w:pPr>
      <w:r w:rsidRPr="00E41DDD">
        <w:rPr>
          <w:sz w:val="24"/>
          <w:szCs w:val="24"/>
        </w:rPr>
        <w:t>9</w:t>
      </w:r>
      <w:r w:rsidR="00D5798D" w:rsidRPr="00E41DDD">
        <w:rPr>
          <w:sz w:val="24"/>
          <w:szCs w:val="24"/>
        </w:rPr>
        <w:t>.</w:t>
      </w:r>
      <w:r w:rsidRPr="00E41DDD">
        <w:rPr>
          <w:sz w:val="24"/>
          <w:szCs w:val="24"/>
        </w:rPr>
        <w:t>7</w:t>
      </w:r>
      <w:r w:rsidR="00D5798D" w:rsidRPr="00E41DDD">
        <w:rPr>
          <w:sz w:val="24"/>
          <w:szCs w:val="24"/>
        </w:rPr>
        <w:t xml:space="preserve">. Изменения настоящей Антикоррупционной политики размещаются на официальном сайте </w:t>
      </w:r>
      <w:r w:rsidRPr="00E41DDD">
        <w:rPr>
          <w:sz w:val="24"/>
          <w:szCs w:val="24"/>
        </w:rPr>
        <w:t xml:space="preserve">Орловского </w:t>
      </w:r>
      <w:r w:rsidR="00E41DDD">
        <w:rPr>
          <w:sz w:val="24"/>
          <w:szCs w:val="24"/>
        </w:rPr>
        <w:t>О</w:t>
      </w:r>
      <w:r w:rsidRPr="00E41DDD">
        <w:rPr>
          <w:sz w:val="24"/>
          <w:szCs w:val="24"/>
        </w:rPr>
        <w:t>блпотребсоюза</w:t>
      </w:r>
      <w:r w:rsidR="00D5798D" w:rsidRPr="00E41DDD">
        <w:rPr>
          <w:sz w:val="24"/>
          <w:szCs w:val="24"/>
        </w:rPr>
        <w:t xml:space="preserve"> и являются обязательными для применения.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FA763A" w:rsidRPr="00832DE2" w:rsidTr="00FB2240">
        <w:tc>
          <w:tcPr>
            <w:tcW w:w="5920" w:type="dxa"/>
          </w:tcPr>
          <w:p w:rsidR="00FA763A" w:rsidRDefault="00FA763A" w:rsidP="00FB2240">
            <w:pPr>
              <w:rPr>
                <w:spacing w:val="-1"/>
                <w:sz w:val="24"/>
                <w:szCs w:val="24"/>
              </w:rPr>
            </w:pPr>
          </w:p>
          <w:p w:rsidR="00FA763A" w:rsidRDefault="00FA763A" w:rsidP="00FB2240">
            <w:pPr>
              <w:rPr>
                <w:spacing w:val="-1"/>
                <w:sz w:val="24"/>
                <w:szCs w:val="24"/>
              </w:rPr>
            </w:pPr>
          </w:p>
          <w:p w:rsidR="00FA763A" w:rsidRPr="00832DE2" w:rsidRDefault="00FA763A" w:rsidP="00FB2240">
            <w:pPr>
              <w:rPr>
                <w:spacing w:val="-1"/>
                <w:sz w:val="24"/>
                <w:szCs w:val="24"/>
              </w:rPr>
            </w:pPr>
            <w:r w:rsidRPr="00832DE2">
              <w:rPr>
                <w:spacing w:val="-1"/>
                <w:sz w:val="24"/>
                <w:szCs w:val="24"/>
              </w:rPr>
              <w:t xml:space="preserve">Ответственный </w:t>
            </w:r>
          </w:p>
          <w:p w:rsidR="00FA763A" w:rsidRPr="00832DE2" w:rsidRDefault="00FA763A" w:rsidP="00FB2240">
            <w:pPr>
              <w:rPr>
                <w:spacing w:val="-3"/>
                <w:sz w:val="24"/>
                <w:szCs w:val="24"/>
              </w:rPr>
            </w:pPr>
            <w:r w:rsidRPr="00832DE2">
              <w:rPr>
                <w:spacing w:val="-1"/>
                <w:sz w:val="24"/>
                <w:szCs w:val="24"/>
              </w:rPr>
              <w:t xml:space="preserve">за работу по профилактике коррупционных и иных </w:t>
            </w:r>
            <w:r w:rsidRPr="00832DE2">
              <w:rPr>
                <w:spacing w:val="-3"/>
                <w:sz w:val="24"/>
                <w:szCs w:val="24"/>
              </w:rPr>
              <w:t xml:space="preserve">правонарушений, начальник управления правовой </w:t>
            </w:r>
          </w:p>
          <w:p w:rsidR="00FA763A" w:rsidRPr="00832DE2" w:rsidRDefault="00FA763A" w:rsidP="00FB2240">
            <w:pPr>
              <w:rPr>
                <w:spacing w:val="-3"/>
                <w:sz w:val="24"/>
                <w:szCs w:val="24"/>
              </w:rPr>
            </w:pPr>
            <w:r w:rsidRPr="00832DE2">
              <w:rPr>
                <w:spacing w:val="-3"/>
                <w:sz w:val="24"/>
                <w:szCs w:val="24"/>
              </w:rPr>
              <w:t xml:space="preserve">и организационно-кадровой </w:t>
            </w:r>
            <w:r w:rsidRPr="00832DE2">
              <w:rPr>
                <w:spacing w:val="-5"/>
                <w:sz w:val="24"/>
                <w:szCs w:val="24"/>
              </w:rPr>
              <w:t>работы</w:t>
            </w:r>
          </w:p>
          <w:p w:rsidR="00FA763A" w:rsidRDefault="00FA763A" w:rsidP="00FB2240">
            <w:pPr>
              <w:rPr>
                <w:spacing w:val="-1"/>
                <w:sz w:val="24"/>
                <w:szCs w:val="24"/>
              </w:rPr>
            </w:pPr>
          </w:p>
          <w:p w:rsidR="00FA763A" w:rsidRDefault="00FA763A" w:rsidP="00FB2240">
            <w:pPr>
              <w:rPr>
                <w:spacing w:val="-1"/>
                <w:sz w:val="24"/>
                <w:szCs w:val="24"/>
              </w:rPr>
            </w:pPr>
          </w:p>
          <w:p w:rsidR="00FA763A" w:rsidRDefault="00FA763A" w:rsidP="00FB2240">
            <w:pPr>
              <w:rPr>
                <w:spacing w:val="-1"/>
                <w:sz w:val="24"/>
                <w:szCs w:val="24"/>
              </w:rPr>
            </w:pPr>
          </w:p>
          <w:p w:rsidR="00FA763A" w:rsidRDefault="00FA763A" w:rsidP="00FB2240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СОГЛАСОВАНО:</w:t>
            </w:r>
          </w:p>
          <w:p w:rsidR="00FA763A" w:rsidRDefault="00FA763A" w:rsidP="00FB2240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Начальник юридического отдела</w:t>
            </w:r>
          </w:p>
          <w:p w:rsidR="00FA763A" w:rsidRDefault="00FA763A" w:rsidP="00FB2240">
            <w:pPr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______________Н.В.Ожигова</w:t>
            </w:r>
            <w:proofErr w:type="spellEnd"/>
          </w:p>
          <w:p w:rsidR="00FA763A" w:rsidRPr="00832DE2" w:rsidRDefault="00FA763A" w:rsidP="00FB2240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«____»__________2015</w:t>
            </w:r>
          </w:p>
        </w:tc>
        <w:tc>
          <w:tcPr>
            <w:tcW w:w="3651" w:type="dxa"/>
          </w:tcPr>
          <w:p w:rsidR="00FA763A" w:rsidRPr="00832DE2" w:rsidRDefault="00FA763A" w:rsidP="00FB2240">
            <w:pPr>
              <w:rPr>
                <w:spacing w:val="-1"/>
                <w:sz w:val="24"/>
                <w:szCs w:val="24"/>
              </w:rPr>
            </w:pPr>
          </w:p>
          <w:p w:rsidR="00FA763A" w:rsidRPr="00832DE2" w:rsidRDefault="00FA763A" w:rsidP="00FB2240">
            <w:pPr>
              <w:rPr>
                <w:spacing w:val="-1"/>
                <w:sz w:val="24"/>
                <w:szCs w:val="24"/>
              </w:rPr>
            </w:pPr>
          </w:p>
          <w:p w:rsidR="00FA763A" w:rsidRPr="00832DE2" w:rsidRDefault="00FA763A" w:rsidP="00FB2240">
            <w:pPr>
              <w:rPr>
                <w:spacing w:val="-1"/>
                <w:sz w:val="24"/>
                <w:szCs w:val="24"/>
              </w:rPr>
            </w:pPr>
          </w:p>
          <w:p w:rsidR="00746A69" w:rsidRDefault="00746A69" w:rsidP="00FB2240">
            <w:pPr>
              <w:jc w:val="right"/>
              <w:rPr>
                <w:spacing w:val="-1"/>
                <w:sz w:val="24"/>
                <w:szCs w:val="24"/>
              </w:rPr>
            </w:pPr>
          </w:p>
          <w:p w:rsidR="00746A69" w:rsidRDefault="00746A69" w:rsidP="00FB2240">
            <w:pPr>
              <w:jc w:val="right"/>
              <w:rPr>
                <w:spacing w:val="-1"/>
                <w:sz w:val="24"/>
                <w:szCs w:val="24"/>
              </w:rPr>
            </w:pPr>
          </w:p>
          <w:p w:rsidR="00FA763A" w:rsidRPr="00832DE2" w:rsidRDefault="00FA763A" w:rsidP="00FB2240">
            <w:pPr>
              <w:jc w:val="right"/>
              <w:rPr>
                <w:spacing w:val="-1"/>
                <w:sz w:val="24"/>
                <w:szCs w:val="24"/>
              </w:rPr>
            </w:pPr>
            <w:proofErr w:type="spellStart"/>
            <w:r w:rsidRPr="00832DE2">
              <w:rPr>
                <w:spacing w:val="-1"/>
                <w:sz w:val="24"/>
                <w:szCs w:val="24"/>
              </w:rPr>
              <w:t>А.Н.Обыденникова</w:t>
            </w:r>
            <w:proofErr w:type="spellEnd"/>
          </w:p>
        </w:tc>
      </w:tr>
    </w:tbl>
    <w:p w:rsidR="00F81B45" w:rsidRPr="003D1BCD" w:rsidRDefault="00F81B45" w:rsidP="003D1BCD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</w:p>
    <w:sectPr w:rsidR="00F81B45" w:rsidRPr="003D1BCD" w:rsidSect="00D6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295"/>
    <w:multiLevelType w:val="hybridMultilevel"/>
    <w:tmpl w:val="8C60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7011"/>
    <w:multiLevelType w:val="multilevel"/>
    <w:tmpl w:val="17F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C30BB"/>
    <w:multiLevelType w:val="hybridMultilevel"/>
    <w:tmpl w:val="40DE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A2BC2"/>
    <w:multiLevelType w:val="multilevel"/>
    <w:tmpl w:val="C104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32599B"/>
    <w:multiLevelType w:val="multilevel"/>
    <w:tmpl w:val="A73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1441D"/>
    <w:multiLevelType w:val="multilevel"/>
    <w:tmpl w:val="AAB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2B33E0"/>
    <w:multiLevelType w:val="multilevel"/>
    <w:tmpl w:val="A0F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8629F"/>
    <w:multiLevelType w:val="multilevel"/>
    <w:tmpl w:val="65B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A913F0"/>
    <w:multiLevelType w:val="hybridMultilevel"/>
    <w:tmpl w:val="27B6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87194"/>
    <w:multiLevelType w:val="multilevel"/>
    <w:tmpl w:val="1610A2E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color w:val="auto"/>
        <w:sz w:val="24"/>
      </w:rPr>
    </w:lvl>
  </w:abstractNum>
  <w:abstractNum w:abstractNumId="10">
    <w:nsid w:val="7F6F1D6D"/>
    <w:multiLevelType w:val="hybridMultilevel"/>
    <w:tmpl w:val="1282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52AE4"/>
    <w:multiLevelType w:val="hybridMultilevel"/>
    <w:tmpl w:val="23F03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45"/>
    <w:rsid w:val="000C003F"/>
    <w:rsid w:val="001758A6"/>
    <w:rsid w:val="002235ED"/>
    <w:rsid w:val="002869CE"/>
    <w:rsid w:val="00292992"/>
    <w:rsid w:val="00316AE8"/>
    <w:rsid w:val="0032171A"/>
    <w:rsid w:val="00367FB9"/>
    <w:rsid w:val="003D1BCD"/>
    <w:rsid w:val="003E129C"/>
    <w:rsid w:val="003E13A7"/>
    <w:rsid w:val="00472BE8"/>
    <w:rsid w:val="004762A9"/>
    <w:rsid w:val="004A13D0"/>
    <w:rsid w:val="004B2A6C"/>
    <w:rsid w:val="005B3662"/>
    <w:rsid w:val="0071671B"/>
    <w:rsid w:val="007217C8"/>
    <w:rsid w:val="00736358"/>
    <w:rsid w:val="00746A69"/>
    <w:rsid w:val="007B7F22"/>
    <w:rsid w:val="00847A20"/>
    <w:rsid w:val="008951D6"/>
    <w:rsid w:val="008D4360"/>
    <w:rsid w:val="009559C1"/>
    <w:rsid w:val="009B089D"/>
    <w:rsid w:val="00A4462E"/>
    <w:rsid w:val="00A96EF3"/>
    <w:rsid w:val="00BB3BCE"/>
    <w:rsid w:val="00C8139D"/>
    <w:rsid w:val="00D56C20"/>
    <w:rsid w:val="00D5798D"/>
    <w:rsid w:val="00D632F3"/>
    <w:rsid w:val="00DA53C2"/>
    <w:rsid w:val="00E41DDD"/>
    <w:rsid w:val="00E60B1C"/>
    <w:rsid w:val="00ED0740"/>
    <w:rsid w:val="00ED48AC"/>
    <w:rsid w:val="00F13E4A"/>
    <w:rsid w:val="00F50625"/>
    <w:rsid w:val="00F77804"/>
    <w:rsid w:val="00F81B45"/>
    <w:rsid w:val="00F97055"/>
    <w:rsid w:val="00FA5D42"/>
    <w:rsid w:val="00FA763A"/>
    <w:rsid w:val="00FB2240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B4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B45"/>
    <w:rPr>
      <w:b/>
      <w:bCs/>
    </w:rPr>
  </w:style>
  <w:style w:type="paragraph" w:customStyle="1" w:styleId="default">
    <w:name w:val="default"/>
    <w:basedOn w:val="a"/>
    <w:rsid w:val="00F81B4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81B4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1B45"/>
    <w:rPr>
      <w:i/>
      <w:iCs/>
    </w:rPr>
  </w:style>
  <w:style w:type="paragraph" w:styleId="a7">
    <w:name w:val="Title"/>
    <w:basedOn w:val="a"/>
    <w:link w:val="a8"/>
    <w:qFormat/>
    <w:rsid w:val="003D1BCD"/>
    <w:pPr>
      <w:spacing w:after="0" w:line="240" w:lineRule="auto"/>
      <w:jc w:val="center"/>
    </w:pPr>
    <w:rPr>
      <w:rFonts w:eastAsia="Times New Roman"/>
      <w:b/>
      <w:bCs/>
      <w:color w:val="auto"/>
      <w:szCs w:val="24"/>
      <w:lang w:eastAsia="ru-RU"/>
    </w:rPr>
  </w:style>
  <w:style w:type="character" w:customStyle="1" w:styleId="a8">
    <w:name w:val="Название Знак"/>
    <w:basedOn w:val="a0"/>
    <w:link w:val="a7"/>
    <w:rsid w:val="003D1BCD"/>
    <w:rPr>
      <w:rFonts w:eastAsia="Times New Roman"/>
      <w:b/>
      <w:bCs/>
      <w:color w:val="auto"/>
      <w:szCs w:val="24"/>
      <w:lang w:eastAsia="ru-RU"/>
    </w:rPr>
  </w:style>
  <w:style w:type="paragraph" w:styleId="a9">
    <w:name w:val="Subtitle"/>
    <w:basedOn w:val="a"/>
    <w:link w:val="aa"/>
    <w:qFormat/>
    <w:rsid w:val="003D1BCD"/>
    <w:pPr>
      <w:spacing w:after="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1BCD"/>
    <w:rPr>
      <w:rFonts w:eastAsia="Times New Roman"/>
      <w:b/>
      <w:bCs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3E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C003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4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7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8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23F8C-0842-4676-9A71-D0A202FB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5848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Jilyaeva</dc:creator>
  <cp:lastModifiedBy>obydennikova</cp:lastModifiedBy>
  <cp:revision>5</cp:revision>
  <cp:lastPrinted>2015-07-28T09:57:00Z</cp:lastPrinted>
  <dcterms:created xsi:type="dcterms:W3CDTF">2015-07-27T08:43:00Z</dcterms:created>
  <dcterms:modified xsi:type="dcterms:W3CDTF">2015-08-06T06:32:00Z</dcterms:modified>
</cp:coreProperties>
</file>